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3E903E0" w:rsidR="00882864" w:rsidRPr="00BB5F10" w:rsidRDefault="00BB5F10" w:rsidP="00BB5F10">
      <w:pPr>
        <w:spacing w:after="0"/>
        <w:jc w:val="center"/>
        <w:rPr>
          <w:b/>
          <w:bCs/>
        </w:rPr>
      </w:pPr>
      <w:r w:rsidRPr="00BB5F10">
        <w:rPr>
          <w:b/>
          <w:bCs/>
        </w:rPr>
        <w:t>Constitution Square Festival</w:t>
      </w:r>
    </w:p>
    <w:p w14:paraId="6D4674B9" w14:textId="6D0988E8" w:rsidR="00BB5F10" w:rsidRPr="00BB5F10" w:rsidRDefault="00BB5F10" w:rsidP="00BB5F10">
      <w:pPr>
        <w:spacing w:after="0"/>
        <w:jc w:val="center"/>
        <w:rPr>
          <w:b/>
          <w:bCs/>
        </w:rPr>
      </w:pPr>
      <w:r w:rsidRPr="00BB5F10">
        <w:rPr>
          <w:b/>
          <w:bCs/>
        </w:rPr>
        <w:t>Constitution Square</w:t>
      </w:r>
    </w:p>
    <w:p w14:paraId="21D622AC" w14:textId="160EFF99" w:rsidR="00BB5F10" w:rsidRPr="00BB5F10" w:rsidRDefault="00BB5F10" w:rsidP="00BB5F10">
      <w:pPr>
        <w:spacing w:after="0"/>
        <w:jc w:val="center"/>
        <w:rPr>
          <w:b/>
          <w:bCs/>
        </w:rPr>
      </w:pPr>
      <w:r w:rsidRPr="00BB5F10">
        <w:rPr>
          <w:b/>
          <w:bCs/>
        </w:rPr>
        <w:t>Danville, KY</w:t>
      </w:r>
    </w:p>
    <w:p w14:paraId="31317ACB" w14:textId="62FDA37E" w:rsidR="00BB5F10" w:rsidRDefault="00BB5F10" w:rsidP="00BB5F10">
      <w:pPr>
        <w:spacing w:after="0"/>
        <w:jc w:val="center"/>
        <w:rPr>
          <w:b/>
          <w:bCs/>
        </w:rPr>
      </w:pPr>
      <w:r w:rsidRPr="00BB5F10">
        <w:rPr>
          <w:b/>
          <w:bCs/>
        </w:rPr>
        <w:t xml:space="preserve">September </w:t>
      </w:r>
      <w:r w:rsidR="00A32A62">
        <w:rPr>
          <w:b/>
          <w:bCs/>
        </w:rPr>
        <w:t>1</w:t>
      </w:r>
      <w:r w:rsidR="00B3385C">
        <w:rPr>
          <w:b/>
          <w:bCs/>
        </w:rPr>
        <w:t>2</w:t>
      </w:r>
      <w:r w:rsidRPr="00BB5F10">
        <w:rPr>
          <w:b/>
          <w:bCs/>
        </w:rPr>
        <w:t>, 202</w:t>
      </w:r>
      <w:r w:rsidR="00B3385C">
        <w:rPr>
          <w:b/>
          <w:bCs/>
        </w:rPr>
        <w:t>6</w:t>
      </w:r>
      <w:r w:rsidR="00655F0D">
        <w:rPr>
          <w:b/>
          <w:bCs/>
        </w:rPr>
        <w:t xml:space="preserve"> </w:t>
      </w:r>
      <w:r>
        <w:rPr>
          <w:b/>
          <w:bCs/>
        </w:rPr>
        <w:t xml:space="preserve">Artist </w:t>
      </w:r>
      <w:r w:rsidR="00B667BA">
        <w:rPr>
          <w:b/>
          <w:bCs/>
        </w:rPr>
        <w:t xml:space="preserve"> </w:t>
      </w:r>
      <w:r>
        <w:rPr>
          <w:b/>
          <w:bCs/>
        </w:rPr>
        <w:t>Application and Agreement Form</w:t>
      </w:r>
    </w:p>
    <w:p w14:paraId="59BA3459" w14:textId="14100CC3" w:rsidR="00BC6D39" w:rsidRDefault="00BC6D39" w:rsidP="00BB5F10">
      <w:pPr>
        <w:spacing w:after="0"/>
        <w:jc w:val="center"/>
        <w:rPr>
          <w:b/>
          <w:bCs/>
        </w:rPr>
      </w:pPr>
      <w:r>
        <w:rPr>
          <w:b/>
          <w:bCs/>
        </w:rPr>
        <w:t>Nonprofit organizations please complete the agreement form as noted on the form.</w:t>
      </w:r>
    </w:p>
    <w:p w14:paraId="6814C8DD" w14:textId="006AADD7" w:rsidR="00BB5F10" w:rsidRDefault="00BB5F10" w:rsidP="00BB5F10">
      <w:pPr>
        <w:spacing w:after="0"/>
      </w:pPr>
    </w:p>
    <w:p w14:paraId="179BC5A2" w14:textId="7C5E5814" w:rsidR="00BB5F10" w:rsidRDefault="00BB5F10" w:rsidP="00BB5F10">
      <w:pPr>
        <w:spacing w:after="0"/>
      </w:pPr>
      <w:r w:rsidRPr="00172294">
        <w:rPr>
          <w:b/>
          <w:bCs/>
        </w:rPr>
        <w:t>Show Date and Time:</w:t>
      </w:r>
      <w:r>
        <w:tab/>
      </w:r>
      <w:r>
        <w:tab/>
      </w:r>
      <w:r>
        <w:tab/>
        <w:t>Saturday, September 1</w:t>
      </w:r>
      <w:r w:rsidR="00B3385C">
        <w:t>2</w:t>
      </w:r>
      <w:r>
        <w:t xml:space="preserve"> (9:00 – 5:00)</w:t>
      </w:r>
    </w:p>
    <w:p w14:paraId="558FF9C1" w14:textId="0F6D4B97" w:rsidR="00BB5F10" w:rsidRDefault="00BB5F10" w:rsidP="00BB5F10">
      <w:pPr>
        <w:spacing w:after="0"/>
      </w:pPr>
    </w:p>
    <w:p w14:paraId="6EF99799" w14:textId="42D6BF4E" w:rsidR="00BB5F10" w:rsidRDefault="00BB5F10" w:rsidP="00BB5F10">
      <w:pPr>
        <w:spacing w:after="0"/>
      </w:pPr>
      <w:r w:rsidRPr="00172294">
        <w:rPr>
          <w:b/>
          <w:bCs/>
        </w:rPr>
        <w:t xml:space="preserve">Applications </w:t>
      </w:r>
      <w:r w:rsidR="00172294">
        <w:rPr>
          <w:b/>
          <w:bCs/>
        </w:rPr>
        <w:t>open</w:t>
      </w:r>
      <w:r w:rsidRPr="00172294">
        <w:rPr>
          <w:b/>
          <w:bCs/>
        </w:rPr>
        <w:t>:</w:t>
      </w:r>
      <w:r>
        <w:tab/>
      </w:r>
      <w:r>
        <w:tab/>
      </w:r>
      <w:r>
        <w:tab/>
        <w:t xml:space="preserve">After </w:t>
      </w:r>
      <w:r w:rsidR="00EB0F81">
        <w:t>Jan.</w:t>
      </w:r>
      <w:r>
        <w:t xml:space="preserve"> </w:t>
      </w:r>
      <w:r w:rsidR="00EB0F81">
        <w:t>3</w:t>
      </w:r>
      <w:r>
        <w:t>1, 202</w:t>
      </w:r>
      <w:r w:rsidR="00B3385C">
        <w:t>6</w:t>
      </w:r>
    </w:p>
    <w:p w14:paraId="3EDB1674" w14:textId="1FB2A230" w:rsidR="00447022" w:rsidRPr="00447022" w:rsidRDefault="00447022" w:rsidP="00BB5F10">
      <w:pPr>
        <w:spacing w:after="0"/>
      </w:pPr>
      <w:r w:rsidRPr="00447022">
        <w:rPr>
          <w:b/>
          <w:bCs/>
        </w:rPr>
        <w:t>Application Deadline:</w:t>
      </w:r>
      <w:r>
        <w:rPr>
          <w:b/>
          <w:bCs/>
        </w:rPr>
        <w:tab/>
      </w:r>
      <w:r>
        <w:rPr>
          <w:b/>
          <w:bCs/>
        </w:rPr>
        <w:tab/>
      </w:r>
      <w:r>
        <w:rPr>
          <w:b/>
          <w:bCs/>
        </w:rPr>
        <w:tab/>
      </w:r>
      <w:r w:rsidR="00B5513F">
        <w:t>Until spaces are filled</w:t>
      </w:r>
    </w:p>
    <w:p w14:paraId="2B4E19B3" w14:textId="197CA7A8" w:rsidR="00445EC1" w:rsidRDefault="00445EC1" w:rsidP="00BB5F10">
      <w:pPr>
        <w:spacing w:after="0"/>
      </w:pPr>
      <w:r w:rsidRPr="00172294">
        <w:rPr>
          <w:b/>
          <w:bCs/>
        </w:rPr>
        <w:t>Acceptance notification:</w:t>
      </w:r>
      <w:r>
        <w:tab/>
      </w:r>
      <w:r>
        <w:tab/>
      </w:r>
      <w:r w:rsidR="00C04345">
        <w:t xml:space="preserve">Contact Arts Commission </w:t>
      </w:r>
    </w:p>
    <w:p w14:paraId="59C76C56" w14:textId="529405D1" w:rsidR="00BB5F10" w:rsidRDefault="00BB5F10" w:rsidP="00BB5F10">
      <w:pPr>
        <w:spacing w:after="0"/>
      </w:pPr>
    </w:p>
    <w:p w14:paraId="13B01652" w14:textId="6DF81A85" w:rsidR="00BB5F10" w:rsidRDefault="00BB5F10" w:rsidP="00BB5F10">
      <w:pPr>
        <w:spacing w:after="0"/>
      </w:pPr>
      <w:r w:rsidRPr="00172294">
        <w:rPr>
          <w:b/>
          <w:bCs/>
        </w:rPr>
        <w:t>Booth fee:</w:t>
      </w:r>
      <w:r>
        <w:tab/>
      </w:r>
      <w:r>
        <w:tab/>
      </w:r>
      <w:r>
        <w:tab/>
      </w:r>
      <w:r>
        <w:tab/>
        <w:t>$50.00 must accompany application</w:t>
      </w:r>
    </w:p>
    <w:p w14:paraId="621E5713" w14:textId="5D9B86F5" w:rsidR="00445EC1" w:rsidRDefault="00445EC1" w:rsidP="00BB5F10">
      <w:pPr>
        <w:spacing w:after="0"/>
      </w:pPr>
      <w:r>
        <w:tab/>
      </w:r>
      <w:r>
        <w:tab/>
      </w:r>
      <w:r>
        <w:tab/>
      </w:r>
      <w:r>
        <w:tab/>
      </w:r>
      <w:r>
        <w:tab/>
        <w:t>Check deposited upon application acceptance</w:t>
      </w:r>
    </w:p>
    <w:p w14:paraId="0DACBA48" w14:textId="77777777" w:rsidR="00445EC1" w:rsidRDefault="00445EC1" w:rsidP="00BB5F10">
      <w:pPr>
        <w:spacing w:after="0"/>
      </w:pPr>
    </w:p>
    <w:p w14:paraId="6FFC037F" w14:textId="1D7AC255" w:rsidR="00445EC1" w:rsidRDefault="00445EC1" w:rsidP="00BB5F10">
      <w:pPr>
        <w:spacing w:after="0"/>
      </w:pPr>
      <w:r w:rsidRPr="00172294">
        <w:rPr>
          <w:b/>
          <w:bCs/>
        </w:rPr>
        <w:t>Set-Up Time:</w:t>
      </w:r>
      <w:r>
        <w:tab/>
      </w:r>
      <w:r>
        <w:tab/>
      </w:r>
      <w:r>
        <w:tab/>
      </w:r>
      <w:r>
        <w:tab/>
        <w:t>Saturday, September 1</w:t>
      </w:r>
      <w:r w:rsidR="001C5E55">
        <w:t>2</w:t>
      </w:r>
      <w:r w:rsidRPr="00445EC1">
        <w:rPr>
          <w:vertAlign w:val="superscript"/>
        </w:rPr>
        <w:t>th</w:t>
      </w:r>
      <w:r>
        <w:t xml:space="preserve"> </w:t>
      </w:r>
      <w:r w:rsidRPr="00445EC1">
        <w:rPr>
          <w:b/>
          <w:bCs/>
        </w:rPr>
        <w:t>prior to 9:00 am</w:t>
      </w:r>
    </w:p>
    <w:p w14:paraId="6F94B7D4" w14:textId="77777777" w:rsidR="00445EC1" w:rsidRDefault="00445EC1" w:rsidP="00BB5F10">
      <w:pPr>
        <w:spacing w:after="0"/>
      </w:pPr>
    </w:p>
    <w:p w14:paraId="32955579" w14:textId="412998FC" w:rsidR="00445EC1" w:rsidRDefault="00445EC1" w:rsidP="00BB5F10">
      <w:pPr>
        <w:spacing w:after="0"/>
      </w:pPr>
      <w:r w:rsidRPr="00172294">
        <w:rPr>
          <w:b/>
          <w:bCs/>
        </w:rPr>
        <w:t>Breakdown Time:</w:t>
      </w:r>
      <w:r>
        <w:tab/>
      </w:r>
      <w:r>
        <w:tab/>
      </w:r>
      <w:r>
        <w:tab/>
        <w:t>After 5:00 pm</w:t>
      </w:r>
      <w:r w:rsidR="00F820E1">
        <w:t xml:space="preserve"> Saturday, September 1</w:t>
      </w:r>
      <w:r w:rsidR="001C5E55">
        <w:t>2</w:t>
      </w:r>
      <w:r w:rsidR="00F820E1">
        <w:t>th and</w:t>
      </w:r>
    </w:p>
    <w:p w14:paraId="267EAFE9" w14:textId="484AF603" w:rsidR="00F820E1" w:rsidRDefault="00F820E1" w:rsidP="00BB5F10">
      <w:pPr>
        <w:spacing w:after="0"/>
      </w:pPr>
      <w:r>
        <w:tab/>
      </w:r>
      <w:r>
        <w:tab/>
      </w:r>
      <w:r>
        <w:tab/>
      </w:r>
      <w:r>
        <w:tab/>
      </w:r>
      <w:r>
        <w:tab/>
        <w:t xml:space="preserve">completed before </w:t>
      </w:r>
      <w:r w:rsidR="001C5E55">
        <w:t>7</w:t>
      </w:r>
      <w:r>
        <w:t>:00 pm</w:t>
      </w:r>
    </w:p>
    <w:p w14:paraId="1E65FC86" w14:textId="499573ED" w:rsidR="00172294" w:rsidRDefault="00172294" w:rsidP="00BB5F10">
      <w:pPr>
        <w:spacing w:after="0"/>
      </w:pPr>
    </w:p>
    <w:p w14:paraId="058D1D5F" w14:textId="4451324D" w:rsidR="00172294" w:rsidRDefault="00172294" w:rsidP="00BB5F10">
      <w:pPr>
        <w:spacing w:after="0"/>
        <w:rPr>
          <w:b/>
          <w:bCs/>
        </w:rPr>
      </w:pPr>
      <w:r w:rsidRPr="00172294">
        <w:rPr>
          <w:b/>
          <w:bCs/>
        </w:rPr>
        <w:t>General Information</w:t>
      </w:r>
      <w:r>
        <w:rPr>
          <w:b/>
          <w:bCs/>
        </w:rPr>
        <w:t>:</w:t>
      </w:r>
      <w:r>
        <w:rPr>
          <w:b/>
          <w:bCs/>
        </w:rPr>
        <w:tab/>
      </w:r>
    </w:p>
    <w:p w14:paraId="7A039381" w14:textId="763EAC67" w:rsidR="00172294" w:rsidRDefault="00172294" w:rsidP="00BB5F10">
      <w:pPr>
        <w:spacing w:after="0"/>
        <w:rPr>
          <w:b/>
          <w:bCs/>
        </w:rPr>
      </w:pPr>
    </w:p>
    <w:p w14:paraId="5D68E506" w14:textId="48CCF49C" w:rsidR="00172294" w:rsidRDefault="00172294" w:rsidP="00BB5F10">
      <w:pPr>
        <w:spacing w:after="0"/>
        <w:rPr>
          <w:b/>
          <w:bCs/>
        </w:rPr>
      </w:pPr>
      <w:r>
        <w:rPr>
          <w:b/>
          <w:bCs/>
        </w:rPr>
        <w:t>All items must be hand-crafted by the exhibitor.</w:t>
      </w:r>
      <w:r w:rsidR="00911273">
        <w:rPr>
          <w:b/>
          <w:bCs/>
        </w:rPr>
        <w:t xml:space="preserve">  </w:t>
      </w:r>
      <w:r w:rsidR="005F7260">
        <w:rPr>
          <w:b/>
          <w:bCs/>
        </w:rPr>
        <w:t>Nonprofit organizations see notes below.</w:t>
      </w:r>
    </w:p>
    <w:p w14:paraId="59492F2C" w14:textId="67A38113" w:rsidR="00336A9E" w:rsidRDefault="00336A9E" w:rsidP="00BB5F10">
      <w:pPr>
        <w:spacing w:after="0"/>
        <w:rPr>
          <w:b/>
          <w:bCs/>
        </w:rPr>
      </w:pPr>
    </w:p>
    <w:p w14:paraId="069BAACB" w14:textId="2B8829BF" w:rsidR="00336A9E" w:rsidRPr="00336A9E" w:rsidRDefault="00336A9E" w:rsidP="00BB5F10">
      <w:pPr>
        <w:spacing w:after="0"/>
      </w:pPr>
      <w:r>
        <w:t xml:space="preserve">The Festival Committee seeks to present </w:t>
      </w:r>
      <w:r w:rsidR="00914198">
        <w:t xml:space="preserve">arts and </w:t>
      </w:r>
      <w:r>
        <w:t>crafts in diverse categories.  Acceptable categories include, but are not limited to, Clay, Clothing/Wearables, Fiber, Glass,</w:t>
      </w:r>
      <w:r w:rsidR="00447022">
        <w:t xml:space="preserve"> </w:t>
      </w:r>
      <w:r>
        <w:t>Images 2D</w:t>
      </w:r>
      <w:r w:rsidR="00447022">
        <w:t>, Jewelry, Leather, Metal, Mixed Media 2D, Mixed Media 3D, Paper, Photography, Printmaking, Sculpture, Wood, Crafts.</w:t>
      </w:r>
      <w:r>
        <w:t xml:space="preserve"> </w:t>
      </w:r>
    </w:p>
    <w:p w14:paraId="0DFA7001" w14:textId="5BA784BE" w:rsidR="00172294" w:rsidRDefault="00172294" w:rsidP="00BB5F10">
      <w:pPr>
        <w:spacing w:after="0"/>
      </w:pPr>
    </w:p>
    <w:p w14:paraId="449C5792" w14:textId="64D118F5" w:rsidR="00172294" w:rsidRDefault="00172294" w:rsidP="00BB5F10">
      <w:pPr>
        <w:spacing w:after="0"/>
      </w:pPr>
      <w:r>
        <w:t>Artists</w:t>
      </w:r>
      <w:r w:rsidR="00E74DEE">
        <w:t>/nonprofit organizations</w:t>
      </w:r>
      <w:r>
        <w:t xml:space="preserve"> are expected to remain for the entire day unless extreme inclement weather forces closure by the Festival Committee.  There will be no refund of the fee if this happens.</w:t>
      </w:r>
    </w:p>
    <w:p w14:paraId="3BAD3312" w14:textId="7E8D146C" w:rsidR="00172294" w:rsidRDefault="00172294" w:rsidP="00BB5F10">
      <w:pPr>
        <w:spacing w:after="0"/>
      </w:pPr>
    </w:p>
    <w:p w14:paraId="0555801A" w14:textId="44FAF86B" w:rsidR="00172294" w:rsidRDefault="00172294" w:rsidP="00BB5F10">
      <w:pPr>
        <w:spacing w:after="0"/>
      </w:pPr>
      <w:r>
        <w:t>The Festival Committee reserves the right to cancel the event</w:t>
      </w:r>
      <w:r w:rsidR="00336A9E">
        <w:t xml:space="preserve"> due to changes in public health mandates.  Should this happen, booth fees will be refunded.</w:t>
      </w:r>
    </w:p>
    <w:p w14:paraId="6B190C51" w14:textId="3AFA6B66" w:rsidR="00447022" w:rsidRDefault="00447022" w:rsidP="00BB5F10">
      <w:pPr>
        <w:spacing w:after="0"/>
      </w:pPr>
    </w:p>
    <w:p w14:paraId="33F6F827" w14:textId="59B0AB94" w:rsidR="00447022" w:rsidRDefault="00447022" w:rsidP="00BB5F10">
      <w:pPr>
        <w:spacing w:after="0"/>
      </w:pPr>
      <w:r>
        <w:t xml:space="preserve">Artists who withdraw from the Festival prior to </w:t>
      </w:r>
      <w:r w:rsidR="00B015AF">
        <w:t>July 1</w:t>
      </w:r>
      <w:r w:rsidR="00B015AF" w:rsidRPr="00B015AF">
        <w:rPr>
          <w:vertAlign w:val="superscript"/>
        </w:rPr>
        <w:t>st</w:t>
      </w:r>
      <w:r w:rsidR="00B015AF">
        <w:t xml:space="preserve"> will receive a full refund of booth fee.  After this date, no refunds will be given.</w:t>
      </w:r>
    </w:p>
    <w:p w14:paraId="69B34360" w14:textId="1D2CA852" w:rsidR="00B015AF" w:rsidRDefault="00B015AF" w:rsidP="00BB5F10">
      <w:pPr>
        <w:spacing w:after="0"/>
      </w:pPr>
    </w:p>
    <w:p w14:paraId="55422196" w14:textId="6E2BB537" w:rsidR="00B015AF" w:rsidRPr="00937FBF" w:rsidRDefault="00B015AF" w:rsidP="00BB5F10">
      <w:pPr>
        <w:spacing w:after="0"/>
      </w:pPr>
      <w:r>
        <w:t>If an artist</w:t>
      </w:r>
      <w:r w:rsidR="00B03328">
        <w:t>/nonprofit organization</w:t>
      </w:r>
      <w:r>
        <w:t xml:space="preserve"> chooses to leave before the end of the Festival, the artist</w:t>
      </w:r>
      <w:r w:rsidR="00B03328">
        <w:t>/nonprofit organization</w:t>
      </w:r>
      <w:r>
        <w:t xml:space="preserve"> will not be asked to return in future years.  Emergency departures will be </w:t>
      </w:r>
      <w:r w:rsidR="00904E3B">
        <w:t>considered</w:t>
      </w:r>
      <w:r>
        <w:t xml:space="preserve"> on a case-by-case basis.  The Festival is an outdoor event and is held rain or shine.  </w:t>
      </w:r>
      <w:r w:rsidR="00F8337F">
        <w:t>All participants</w:t>
      </w:r>
      <w:r>
        <w:t xml:space="preserve"> are expected to remain for the entire day unless severe or dangerous weather forces closure by the Festi</w:t>
      </w:r>
      <w:r w:rsidR="006D311D">
        <w:t>v</w:t>
      </w:r>
      <w:r>
        <w:t>al C</w:t>
      </w:r>
      <w:r w:rsidR="006D311D">
        <w:t xml:space="preserve">ommittee.  There will be no refund of the booth fee </w:t>
      </w:r>
      <w:r w:rsidR="006D311D" w:rsidRPr="00937FBF">
        <w:t>in case of emergency closure.</w:t>
      </w:r>
    </w:p>
    <w:p w14:paraId="7C9FB471" w14:textId="15DA4DF0" w:rsidR="0042223D" w:rsidRPr="00937FBF" w:rsidRDefault="0042223D" w:rsidP="00BB5F10">
      <w:pPr>
        <w:spacing w:after="0"/>
      </w:pPr>
    </w:p>
    <w:p w14:paraId="600EA5CC" w14:textId="77777777" w:rsidR="00730415" w:rsidRDefault="00730415" w:rsidP="00BB5F10">
      <w:pPr>
        <w:spacing w:after="0"/>
        <w:rPr>
          <w:b/>
          <w:bCs/>
        </w:rPr>
      </w:pPr>
    </w:p>
    <w:p w14:paraId="72EC9F77" w14:textId="71B0287E" w:rsidR="0042223D" w:rsidRDefault="0042223D" w:rsidP="00BB5F10">
      <w:pPr>
        <w:spacing w:after="0"/>
      </w:pPr>
      <w:r w:rsidRPr="00937FBF">
        <w:rPr>
          <w:b/>
          <w:bCs/>
        </w:rPr>
        <w:lastRenderedPageBreak/>
        <w:t>SPECIAL NOTE</w:t>
      </w:r>
      <w:r w:rsidR="00AF6448">
        <w:rPr>
          <w:b/>
          <w:bCs/>
        </w:rPr>
        <w:t>S</w:t>
      </w:r>
      <w:r w:rsidRPr="00937FBF">
        <w:rPr>
          <w:b/>
          <w:bCs/>
        </w:rPr>
        <w:t>:</w:t>
      </w:r>
      <w:r w:rsidRPr="00937FBF">
        <w:t xml:space="preserve">  The Constitution Square Festival is co-sponsored by the Boyle County Farmer’s Market,  and the Arts Commission of Danville/Boyle County.  Full</w:t>
      </w:r>
      <w:r w:rsidR="00937FBF" w:rsidRPr="00937FBF">
        <w:t xml:space="preserve"> season</w:t>
      </w:r>
      <w:r w:rsidRPr="00937FBF">
        <w:t xml:space="preserve"> </w:t>
      </w:r>
      <w:r w:rsidR="007C59A4">
        <w:t>Farmers</w:t>
      </w:r>
      <w:r w:rsidR="00E1185D">
        <w:t>’</w:t>
      </w:r>
      <w:r w:rsidR="007C59A4">
        <w:t xml:space="preserve"> </w:t>
      </w:r>
      <w:r w:rsidRPr="00937FBF">
        <w:t xml:space="preserve">Market members are automatically accepted into the Festival and have priority booth placement. </w:t>
      </w:r>
      <w:r w:rsidR="003A3E0E">
        <w:t xml:space="preserve"> Guest</w:t>
      </w:r>
      <w:r w:rsidRPr="00937FBF">
        <w:t xml:space="preserve"> </w:t>
      </w:r>
      <w:r w:rsidR="007C59A4">
        <w:t>Farmers</w:t>
      </w:r>
      <w:r w:rsidR="00E1185D">
        <w:t>’</w:t>
      </w:r>
      <w:r w:rsidR="007C59A4">
        <w:t xml:space="preserve"> </w:t>
      </w:r>
      <w:r w:rsidRPr="00937FBF">
        <w:t xml:space="preserve">Market participants and all other </w:t>
      </w:r>
      <w:r w:rsidR="00353F21">
        <w:t>participants</w:t>
      </w:r>
      <w:r w:rsidRPr="00937FBF">
        <w:t xml:space="preserve"> must apply</w:t>
      </w:r>
      <w:r w:rsidR="007C59A4">
        <w:t xml:space="preserve"> and pay</w:t>
      </w:r>
      <w:r w:rsidR="0039187F">
        <w:t>, if appropriate,</w:t>
      </w:r>
      <w:r w:rsidRPr="00937FBF">
        <w:t xml:space="preserve"> to the Festival </w:t>
      </w:r>
      <w:r w:rsidR="00937FBF" w:rsidRPr="00937FBF">
        <w:t>separately.</w:t>
      </w:r>
    </w:p>
    <w:p w14:paraId="311C4451" w14:textId="2475B191" w:rsidR="00AF6448" w:rsidRDefault="00AF6448" w:rsidP="00BB5F10">
      <w:pPr>
        <w:spacing w:after="0"/>
      </w:pPr>
    </w:p>
    <w:p w14:paraId="5229CEDB" w14:textId="12C5F181" w:rsidR="00AF6448" w:rsidRPr="00937FBF" w:rsidRDefault="00AF6448" w:rsidP="00BB5F10">
      <w:pPr>
        <w:spacing w:after="0"/>
      </w:pPr>
      <w:r>
        <w:t>One artist</w:t>
      </w:r>
      <w:r w:rsidR="00C629EA">
        <w:t>/business</w:t>
      </w:r>
      <w:r>
        <w:t xml:space="preserve"> per booth.  The Festival Committee reserves the right to include booth</w:t>
      </w:r>
      <w:r w:rsidR="00E344B8">
        <w:t>s</w:t>
      </w:r>
      <w:r>
        <w:t xml:space="preserve"> for multiple young/student artists</w:t>
      </w:r>
      <w:r w:rsidR="00E344B8">
        <w:t xml:space="preserve"> or nonprofit organizations.</w:t>
      </w:r>
    </w:p>
    <w:p w14:paraId="7203EE04" w14:textId="77777777" w:rsidR="006D311D" w:rsidRPr="00937FBF" w:rsidRDefault="006D311D" w:rsidP="00BB5F10">
      <w:pPr>
        <w:spacing w:after="0"/>
      </w:pPr>
    </w:p>
    <w:p w14:paraId="45350D55" w14:textId="1F4D42AF" w:rsidR="006D311D" w:rsidRPr="00937FBF" w:rsidRDefault="006D311D" w:rsidP="00BB5F10">
      <w:pPr>
        <w:spacing w:after="0"/>
        <w:rPr>
          <w:b/>
          <w:bCs/>
        </w:rPr>
      </w:pPr>
      <w:r w:rsidRPr="00937FBF">
        <w:rPr>
          <w:b/>
          <w:bCs/>
        </w:rPr>
        <w:t xml:space="preserve">Booth Information:  </w:t>
      </w:r>
    </w:p>
    <w:p w14:paraId="75D94C70" w14:textId="5B35E995" w:rsidR="006D311D" w:rsidRPr="00937FBF" w:rsidRDefault="006D311D" w:rsidP="00BB5F10">
      <w:pPr>
        <w:spacing w:after="0"/>
      </w:pPr>
      <w:r w:rsidRPr="00937FBF">
        <w:t>Booth spaces are 10’ X 10’</w:t>
      </w:r>
    </w:p>
    <w:p w14:paraId="3E4ED2AB" w14:textId="1ED60578" w:rsidR="006D311D" w:rsidRPr="00937FBF" w:rsidRDefault="0087226C" w:rsidP="00BB5F10">
      <w:pPr>
        <w:spacing w:after="0"/>
      </w:pPr>
      <w:r>
        <w:t>All a</w:t>
      </w:r>
      <w:r w:rsidR="006D311D" w:rsidRPr="00937FBF">
        <w:t>rtists</w:t>
      </w:r>
      <w:r>
        <w:t>/participants</w:t>
      </w:r>
      <w:r w:rsidR="006D311D" w:rsidRPr="00937FBF">
        <w:t xml:space="preserve"> are </w:t>
      </w:r>
      <w:r w:rsidR="00A34B61">
        <w:t>expected</w:t>
      </w:r>
      <w:r w:rsidR="006D311D" w:rsidRPr="00937FBF">
        <w:t xml:space="preserve"> to bring their own tents and all tables, chairs, and display items needed.</w:t>
      </w:r>
    </w:p>
    <w:p w14:paraId="71313216" w14:textId="172041D1" w:rsidR="006D311D" w:rsidRPr="00937FBF" w:rsidRDefault="006D311D" w:rsidP="00BB5F10">
      <w:pPr>
        <w:spacing w:after="0"/>
      </w:pPr>
      <w:r w:rsidRPr="00937FBF">
        <w:t>Security is not provided.</w:t>
      </w:r>
    </w:p>
    <w:p w14:paraId="4B89BD00" w14:textId="26A1EF0A" w:rsidR="006D311D" w:rsidRPr="00937FBF" w:rsidRDefault="006D311D" w:rsidP="00BB5F10">
      <w:pPr>
        <w:spacing w:after="0"/>
      </w:pPr>
      <w:r w:rsidRPr="00937FBF">
        <w:t>Electricity is not provided.</w:t>
      </w:r>
    </w:p>
    <w:p w14:paraId="2D5C0D87" w14:textId="39130412" w:rsidR="006D311D" w:rsidRPr="006D311D" w:rsidRDefault="006D311D" w:rsidP="00BB5F10">
      <w:pPr>
        <w:spacing w:after="0"/>
      </w:pPr>
      <w:r>
        <w:t xml:space="preserve">The Festival Committee will work to accommodate special requests as much as possible.  </w:t>
      </w:r>
      <w:r w:rsidR="0042223D">
        <w:t>Artists</w:t>
      </w:r>
      <w:r w:rsidR="006D6B82">
        <w:t xml:space="preserve"> and other participants</w:t>
      </w:r>
      <w:r w:rsidR="0042223D">
        <w:t xml:space="preserve"> with special needs should communicate with the Committee prior to the Festival.</w:t>
      </w:r>
      <w:r>
        <w:t xml:space="preserve"> </w:t>
      </w:r>
    </w:p>
    <w:p w14:paraId="384BCB6B" w14:textId="77777777" w:rsidR="00336A9E" w:rsidRPr="00172294" w:rsidRDefault="00336A9E" w:rsidP="00BB5F10">
      <w:pPr>
        <w:spacing w:after="0"/>
      </w:pPr>
    </w:p>
    <w:p w14:paraId="49FA7D03" w14:textId="5518C5CA" w:rsidR="00445EC1" w:rsidRDefault="00937FBF" w:rsidP="00BB5F10">
      <w:pPr>
        <w:spacing w:after="0"/>
        <w:rPr>
          <w:b/>
          <w:bCs/>
        </w:rPr>
      </w:pPr>
      <w:r w:rsidRPr="00937FBF">
        <w:rPr>
          <w:b/>
          <w:bCs/>
        </w:rPr>
        <w:t>Application Requirements:</w:t>
      </w:r>
    </w:p>
    <w:p w14:paraId="3268B11F" w14:textId="4957DA12" w:rsidR="00937FBF" w:rsidRDefault="00937FBF" w:rsidP="00BB5F10">
      <w:pPr>
        <w:spacing w:after="0"/>
      </w:pPr>
      <w:r>
        <w:t>Completed application and booth fee</w:t>
      </w:r>
      <w:r w:rsidR="006D6B82">
        <w:t>, if applicable,</w:t>
      </w:r>
      <w:r>
        <w:t xml:space="preserve"> </w:t>
      </w:r>
      <w:r w:rsidR="00C84079">
        <w:t>MUST be mailed</w:t>
      </w:r>
      <w:r>
        <w:t xml:space="preserve"> to</w:t>
      </w:r>
    </w:p>
    <w:p w14:paraId="67AF274E" w14:textId="77777777" w:rsidR="000608AF" w:rsidRDefault="000608AF" w:rsidP="00BB5F10">
      <w:pPr>
        <w:spacing w:after="0"/>
      </w:pPr>
    </w:p>
    <w:p w14:paraId="5CF8CA3D" w14:textId="21824B11" w:rsidR="00937FBF" w:rsidRDefault="00937FBF" w:rsidP="00937FBF">
      <w:pPr>
        <w:spacing w:after="0"/>
        <w:jc w:val="center"/>
      </w:pPr>
      <w:r>
        <w:t>Arts Commission of Danville/Boyle County</w:t>
      </w:r>
    </w:p>
    <w:p w14:paraId="1E8693C9" w14:textId="09AE455D" w:rsidR="00937FBF" w:rsidRDefault="00937FBF" w:rsidP="00937FBF">
      <w:pPr>
        <w:spacing w:after="0"/>
        <w:jc w:val="center"/>
      </w:pPr>
      <w:r>
        <w:t>105 E. Walnut St.</w:t>
      </w:r>
    </w:p>
    <w:p w14:paraId="7DA7B53B" w14:textId="27ADEE3D" w:rsidR="00937FBF" w:rsidRDefault="00937FBF" w:rsidP="00937FBF">
      <w:pPr>
        <w:spacing w:after="0"/>
        <w:jc w:val="center"/>
      </w:pPr>
      <w:r>
        <w:t>Danville, KY 40422</w:t>
      </w:r>
    </w:p>
    <w:p w14:paraId="56996EE7" w14:textId="57407E77" w:rsidR="00937FBF" w:rsidRDefault="00937FBF" w:rsidP="00937FBF">
      <w:pPr>
        <w:spacing w:after="0"/>
        <w:jc w:val="center"/>
      </w:pPr>
    </w:p>
    <w:p w14:paraId="6040804F" w14:textId="56E697F4" w:rsidR="00937FBF" w:rsidRDefault="00937FBF" w:rsidP="00937FBF">
      <w:pPr>
        <w:spacing w:after="0"/>
        <w:jc w:val="center"/>
        <w:rPr>
          <w:b/>
          <w:bCs/>
        </w:rPr>
      </w:pPr>
      <w:r>
        <w:rPr>
          <w:b/>
          <w:bCs/>
        </w:rPr>
        <w:t xml:space="preserve">Make check payable to </w:t>
      </w:r>
      <w:r w:rsidR="003E1063">
        <w:rPr>
          <w:b/>
          <w:bCs/>
        </w:rPr>
        <w:t>the Arts Commission of Danville/Boyle County</w:t>
      </w:r>
    </w:p>
    <w:p w14:paraId="160AD083" w14:textId="77777777" w:rsidR="00AF6448" w:rsidRDefault="00AF6448" w:rsidP="00AF6448">
      <w:pPr>
        <w:spacing w:after="0"/>
      </w:pPr>
    </w:p>
    <w:p w14:paraId="3EF70A2F" w14:textId="03AA57EE" w:rsidR="00AF6448" w:rsidRDefault="00AF6448" w:rsidP="00AF6448">
      <w:pPr>
        <w:spacing w:after="0"/>
      </w:pPr>
      <w:r>
        <w:t xml:space="preserve">Submit THREE photos of work AND a booth design photo to </w:t>
      </w:r>
      <w:hyperlink r:id="rId5" w:history="1">
        <w:r w:rsidRPr="00562B52">
          <w:rPr>
            <w:rStyle w:val="Hyperlink"/>
          </w:rPr>
          <w:t>arts@historicdanvilleky.com</w:t>
        </w:r>
      </w:hyperlink>
      <w:r>
        <w:t>.  Include Art</w:t>
      </w:r>
      <w:r w:rsidR="00A3297C">
        <w:t>ist/</w:t>
      </w:r>
      <w:r>
        <w:t>Business</w:t>
      </w:r>
      <w:r w:rsidR="00A3297C">
        <w:t>/Nonprofit</w:t>
      </w:r>
      <w:r>
        <w:t xml:space="preserve"> </w:t>
      </w:r>
      <w:r w:rsidR="00495863">
        <w:t>n</w:t>
      </w:r>
      <w:r>
        <w:t>ame in subject line.</w:t>
      </w:r>
      <w:r w:rsidR="00730415">
        <w:t xml:space="preserve">  PLEASE SEND PHOTOS BY ATTACHMENT TO EMAIL.</w:t>
      </w:r>
    </w:p>
    <w:p w14:paraId="7FF8F539" w14:textId="77777777" w:rsidR="00730415" w:rsidRPr="00AF6448" w:rsidRDefault="00730415" w:rsidP="00AF6448">
      <w:pPr>
        <w:spacing w:after="0"/>
      </w:pPr>
    </w:p>
    <w:p w14:paraId="2CB1BB28" w14:textId="538F8ADC" w:rsidR="00AF6448" w:rsidRPr="00937FBF" w:rsidRDefault="001C71A6" w:rsidP="00AF6448">
      <w:pPr>
        <w:spacing w:after="0"/>
        <w:rPr>
          <w:b/>
          <w:bCs/>
        </w:rPr>
      </w:pPr>
      <w:r>
        <w:rPr>
          <w:b/>
          <w:bCs/>
        </w:rPr>
        <w:t xml:space="preserve">ALL </w:t>
      </w:r>
      <w:r w:rsidR="00F00C59">
        <w:rPr>
          <w:b/>
          <w:bCs/>
        </w:rPr>
        <w:t>ARTISTS</w:t>
      </w:r>
      <w:r>
        <w:rPr>
          <w:b/>
          <w:bCs/>
        </w:rPr>
        <w:t xml:space="preserve"> MUST HAVE A VALID CITY OF DANVILLE BUSINESS LICENSE.  </w:t>
      </w:r>
      <w:r w:rsidR="00E20E06">
        <w:rPr>
          <w:b/>
          <w:bCs/>
        </w:rPr>
        <w:t>APPLICATIONS MAY BE OBTAINED AT CITY HALL, DANVILLE</w:t>
      </w:r>
      <w:r w:rsidR="00B0224B">
        <w:rPr>
          <w:b/>
          <w:bCs/>
        </w:rPr>
        <w:t>,</w:t>
      </w:r>
      <w:r w:rsidR="00E20E06">
        <w:rPr>
          <w:b/>
          <w:bCs/>
        </w:rPr>
        <w:t xml:space="preserve"> OR AT THE ARTS COMMISSION OFFICE IN CONSTITUTION SQUARE</w:t>
      </w:r>
      <w:r w:rsidR="00B0224B">
        <w:rPr>
          <w:b/>
          <w:bCs/>
        </w:rPr>
        <w:t>.  APPLICATIONS ARE NOT CONSIDERED WITHOUT A BUSINESS LICENSE NUMBER.</w:t>
      </w:r>
    </w:p>
    <w:p w14:paraId="61344171" w14:textId="4AB0F414" w:rsidR="00937FBF" w:rsidRPr="00937FBF" w:rsidRDefault="00937FBF" w:rsidP="00937FBF">
      <w:pPr>
        <w:spacing w:after="0"/>
        <w:jc w:val="center"/>
      </w:pPr>
    </w:p>
    <w:p w14:paraId="6A7904A2" w14:textId="4583DC96" w:rsidR="00BB5F10" w:rsidRDefault="00BB5F10" w:rsidP="00937FBF"/>
    <w:p w14:paraId="6EB24CFE" w14:textId="494098B2" w:rsidR="000608AF" w:rsidRDefault="000608AF" w:rsidP="00937FBF"/>
    <w:p w14:paraId="4E2EB835" w14:textId="715DB765" w:rsidR="000608AF" w:rsidRDefault="000608AF" w:rsidP="00937FBF"/>
    <w:p w14:paraId="33519E58" w14:textId="5D346B29" w:rsidR="000608AF" w:rsidRDefault="000608AF" w:rsidP="00937FBF"/>
    <w:p w14:paraId="3EFFF1E4" w14:textId="7BEF842D" w:rsidR="000608AF" w:rsidRDefault="000608AF" w:rsidP="00937FBF"/>
    <w:p w14:paraId="2EAEB613" w14:textId="7F8BB6F6" w:rsidR="000608AF" w:rsidRDefault="000608AF" w:rsidP="00937FBF"/>
    <w:p w14:paraId="2DF7072F" w14:textId="78DB6DD0" w:rsidR="000608AF" w:rsidRDefault="000608AF" w:rsidP="00937FBF"/>
    <w:p w14:paraId="1510B94E" w14:textId="3DA198D0" w:rsidR="000608AF" w:rsidRDefault="000608AF" w:rsidP="00937FBF"/>
    <w:p w14:paraId="7B70353B" w14:textId="1AB71830" w:rsidR="000608AF" w:rsidRDefault="000608AF" w:rsidP="00937FBF"/>
    <w:p w14:paraId="04FD9DB6" w14:textId="380487FA" w:rsidR="000608AF" w:rsidRDefault="000608AF" w:rsidP="000608AF">
      <w:pPr>
        <w:jc w:val="center"/>
        <w:rPr>
          <w:b/>
          <w:bCs/>
        </w:rPr>
      </w:pPr>
      <w:r w:rsidRPr="000608AF">
        <w:rPr>
          <w:b/>
          <w:bCs/>
        </w:rPr>
        <w:t>202</w:t>
      </w:r>
      <w:r w:rsidR="00E379F5">
        <w:rPr>
          <w:b/>
          <w:bCs/>
        </w:rPr>
        <w:t>6</w:t>
      </w:r>
      <w:r w:rsidRPr="000608AF">
        <w:rPr>
          <w:b/>
          <w:bCs/>
        </w:rPr>
        <w:t xml:space="preserve"> Constitution Square </w:t>
      </w:r>
      <w:r w:rsidR="000A19E1">
        <w:rPr>
          <w:b/>
          <w:bCs/>
        </w:rPr>
        <w:t xml:space="preserve">ARTIST </w:t>
      </w:r>
      <w:r w:rsidRPr="000608AF">
        <w:rPr>
          <w:b/>
          <w:bCs/>
        </w:rPr>
        <w:t>Festival Application</w:t>
      </w:r>
    </w:p>
    <w:p w14:paraId="6FDE920A" w14:textId="2C5FB9DD" w:rsidR="00D32DE7" w:rsidRDefault="00D32DE7" w:rsidP="000608AF">
      <w:pPr>
        <w:jc w:val="center"/>
        <w:rPr>
          <w:b/>
          <w:bCs/>
        </w:rPr>
      </w:pPr>
      <w:r>
        <w:rPr>
          <w:b/>
          <w:bCs/>
        </w:rPr>
        <w:t xml:space="preserve">Nonprofit organizations complete </w:t>
      </w:r>
      <w:r w:rsidR="0083620E">
        <w:rPr>
          <w:b/>
          <w:bCs/>
        </w:rPr>
        <w:t>as noted.</w:t>
      </w:r>
    </w:p>
    <w:p w14:paraId="72DEA275" w14:textId="620B64A7" w:rsidR="000608AF" w:rsidRDefault="000608AF" w:rsidP="000608AF">
      <w:pPr>
        <w:rPr>
          <w:b/>
          <w:bCs/>
        </w:rPr>
      </w:pPr>
    </w:p>
    <w:p w14:paraId="6A214823" w14:textId="5637DD23" w:rsidR="000608AF" w:rsidRDefault="000608AF" w:rsidP="000608AF">
      <w:r>
        <w:t>Artist</w:t>
      </w:r>
      <w:r w:rsidR="0083620E">
        <w:t>/Nonprofit</w:t>
      </w:r>
      <w:r>
        <w:t xml:space="preserve"> Name:___________________________________________________________</w:t>
      </w:r>
    </w:p>
    <w:p w14:paraId="4049B580" w14:textId="03677A4E" w:rsidR="000608AF" w:rsidRDefault="000608AF" w:rsidP="000608AF">
      <w:r>
        <w:t>Art Business Name: ______________________________________________________________</w:t>
      </w:r>
    </w:p>
    <w:p w14:paraId="33CBB045" w14:textId="32B7C038" w:rsidR="00730415" w:rsidRDefault="00730415" w:rsidP="000608AF">
      <w:r>
        <w:t>CITY OF DANVILLE BUSINESS LICENSE NUMBER _______________________________________</w:t>
      </w:r>
    </w:p>
    <w:p w14:paraId="4311C4D9" w14:textId="6430864E" w:rsidR="000608AF" w:rsidRDefault="000608AF" w:rsidP="000608AF">
      <w:r>
        <w:t>Mailing Address: ________________________________________________________________</w:t>
      </w:r>
    </w:p>
    <w:p w14:paraId="00A16FE9" w14:textId="70130AE6" w:rsidR="000608AF" w:rsidRDefault="000608AF" w:rsidP="000608AF">
      <w:r>
        <w:t>City: ______________________________________State:  _________________Zip: __________</w:t>
      </w:r>
    </w:p>
    <w:p w14:paraId="25961B68" w14:textId="0E62FA9F" w:rsidR="000608AF" w:rsidRDefault="000608AF" w:rsidP="000608AF">
      <w:r>
        <w:t>Email Address: __________________________________________________________________</w:t>
      </w:r>
    </w:p>
    <w:p w14:paraId="06354F0D" w14:textId="456C01E8" w:rsidR="000608AF" w:rsidRDefault="000608AF" w:rsidP="000608AF">
      <w:r>
        <w:t>Website Address: ________________________________________________________________</w:t>
      </w:r>
    </w:p>
    <w:p w14:paraId="5B91EE75" w14:textId="0E5F62E3" w:rsidR="000608AF" w:rsidRDefault="000608AF" w:rsidP="000608AF">
      <w:r>
        <w:t>Business Phone: _____________________________ Cell Phone: __________________________</w:t>
      </w:r>
    </w:p>
    <w:p w14:paraId="7C615589" w14:textId="5D037070" w:rsidR="000608AF" w:rsidRDefault="000608AF" w:rsidP="000608AF">
      <w:r>
        <w:t>Medium: _____________________________________</w:t>
      </w:r>
    </w:p>
    <w:p w14:paraId="67FD68B4" w14:textId="3FD1E68A" w:rsidR="000608AF" w:rsidRDefault="000608AF" w:rsidP="000608AF">
      <w:r>
        <w:t>Description of your work</w:t>
      </w:r>
      <w:r w:rsidR="00902FE2">
        <w:t>/nonprofit organization</w:t>
      </w:r>
      <w:r>
        <w:t xml:space="preserve">: </w:t>
      </w:r>
      <w:r w:rsidR="00BD150D">
        <w:t>_______________________</w:t>
      </w:r>
      <w:r>
        <w:t>_______________________________________________________</w:t>
      </w:r>
    </w:p>
    <w:p w14:paraId="739FE19C" w14:textId="5C48DF0B" w:rsidR="000608AF" w:rsidRDefault="000608AF" w:rsidP="000608AF">
      <w:r>
        <w:t>______________________________________________________________________________</w:t>
      </w:r>
    </w:p>
    <w:p w14:paraId="72A189BA" w14:textId="2A99ED1F" w:rsidR="000608AF" w:rsidRDefault="000608AF" w:rsidP="000608AF">
      <w:r>
        <w:t>______________________________________________________________________________</w:t>
      </w:r>
    </w:p>
    <w:p w14:paraId="6E2A8DE8" w14:textId="775CE3A3" w:rsidR="000608AF" w:rsidRDefault="000608AF" w:rsidP="000608AF">
      <w:r>
        <w:t>______________________________________________________________________________</w:t>
      </w:r>
    </w:p>
    <w:p w14:paraId="4195CAF1" w14:textId="77777777" w:rsidR="000608AF" w:rsidRDefault="000608AF" w:rsidP="000608AF"/>
    <w:p w14:paraId="21C6DE91" w14:textId="4A498879" w:rsidR="000608AF" w:rsidRDefault="000608AF" w:rsidP="000608AF">
      <w:r>
        <w:t xml:space="preserve">The Festival Committee will assign a 10’ X 10” </w:t>
      </w:r>
      <w:r w:rsidR="00242F97">
        <w:t>space, located at the discretion of the Committee on the grounds of Constitution Square Park.</w:t>
      </w:r>
      <w:r w:rsidR="00B0595A">
        <w:t xml:space="preserve">  Assignments will be made </w:t>
      </w:r>
      <w:r w:rsidR="005615C3">
        <w:t xml:space="preserve">during </w:t>
      </w:r>
      <w:r w:rsidR="00B0595A">
        <w:t>the week</w:t>
      </w:r>
      <w:r w:rsidR="005615C3">
        <w:t xml:space="preserve"> prior to the Festival</w:t>
      </w:r>
      <w:r w:rsidR="00391182">
        <w:t xml:space="preserve">, but may be adjusted </w:t>
      </w:r>
      <w:r w:rsidR="00CA6951">
        <w:t>the day of the Festival.</w:t>
      </w:r>
      <w:r w:rsidR="005615C3">
        <w:t xml:space="preserve">  Contact the Arts Commission at </w:t>
      </w:r>
      <w:hyperlink r:id="rId6" w:history="1">
        <w:r w:rsidR="00886D20" w:rsidRPr="009868FA">
          <w:rPr>
            <w:rStyle w:val="Hyperlink"/>
          </w:rPr>
          <w:t>arts@historicdanvilleky.com</w:t>
        </w:r>
      </w:hyperlink>
      <w:r w:rsidR="00886D20">
        <w:t xml:space="preserve"> </w:t>
      </w:r>
      <w:r w:rsidR="005615C3">
        <w:t>for assignment</w:t>
      </w:r>
      <w:r w:rsidR="009F0645">
        <w:t>.</w:t>
      </w:r>
      <w:r w:rsidR="00B0595A">
        <w:t xml:space="preserve"> </w:t>
      </w:r>
    </w:p>
    <w:p w14:paraId="3E4FE96B" w14:textId="70768AB9" w:rsidR="00242F97" w:rsidRDefault="00242F97" w:rsidP="000608AF">
      <w:pPr>
        <w:rPr>
          <w:b/>
          <w:bCs/>
        </w:rPr>
      </w:pPr>
      <w:r w:rsidRPr="00242F97">
        <w:rPr>
          <w:b/>
          <w:bCs/>
        </w:rPr>
        <w:t>The applicant will comply with the following regulations:</w:t>
      </w:r>
    </w:p>
    <w:p w14:paraId="0EB4BE0A" w14:textId="1739073F" w:rsidR="00242F97" w:rsidRDefault="00242F97" w:rsidP="00242F97">
      <w:pPr>
        <w:pStyle w:val="ListParagraph"/>
        <w:numPr>
          <w:ilvl w:val="0"/>
          <w:numId w:val="1"/>
        </w:numPr>
      </w:pPr>
      <w:r w:rsidRPr="00242F97">
        <w:t xml:space="preserve">The </w:t>
      </w:r>
      <w:r>
        <w:t xml:space="preserve">applicant will provide own equipment and set-up and break down at the times posted to the approval of the Festival Committee staff and the Park.  Those breaking down early will not be allowed to return to the event in the future.  </w:t>
      </w:r>
      <w:r w:rsidR="00991001">
        <w:t>Artists/</w:t>
      </w:r>
      <w:r w:rsidR="00C744AC">
        <w:t>Nonprofit organizations</w:t>
      </w:r>
      <w:r>
        <w:t xml:space="preserve"> must comply with being at the show through the entire period of posted time of the event.</w:t>
      </w:r>
    </w:p>
    <w:p w14:paraId="7E42EFE4" w14:textId="17A077B8" w:rsidR="00242F97" w:rsidRDefault="00242F97" w:rsidP="00242F97">
      <w:pPr>
        <w:pStyle w:val="ListParagraph"/>
        <w:numPr>
          <w:ilvl w:val="0"/>
          <w:numId w:val="1"/>
        </w:numPr>
      </w:pPr>
      <w:r>
        <w:t>Artists</w:t>
      </w:r>
      <w:r w:rsidR="00991001">
        <w:t>/</w:t>
      </w:r>
      <w:r w:rsidR="00A05AF9">
        <w:t>Nonprofit organizations</w:t>
      </w:r>
      <w:r>
        <w:t xml:space="preserve"> must practice good business ethics and maintain a good attitude with the public.</w:t>
      </w:r>
    </w:p>
    <w:p w14:paraId="79177CF2" w14:textId="53A9B816" w:rsidR="00242F97" w:rsidRDefault="00242F97" w:rsidP="00242F97">
      <w:pPr>
        <w:pStyle w:val="ListParagraph"/>
        <w:numPr>
          <w:ilvl w:val="0"/>
          <w:numId w:val="1"/>
        </w:numPr>
      </w:pPr>
      <w:r>
        <w:t>Booth space must be left in a condition equal to the condition it was found in prior to set-</w:t>
      </w:r>
      <w:r w:rsidR="00EA378D">
        <w:t>u</w:t>
      </w:r>
      <w:r>
        <w:t>p.</w:t>
      </w:r>
    </w:p>
    <w:p w14:paraId="3107F990" w14:textId="2C76D7B7" w:rsidR="00EA378D" w:rsidRDefault="00EA378D" w:rsidP="00242F97">
      <w:pPr>
        <w:pStyle w:val="ListParagraph"/>
        <w:numPr>
          <w:ilvl w:val="0"/>
          <w:numId w:val="1"/>
        </w:numPr>
      </w:pPr>
      <w:r>
        <w:t>Applicant may only place signage on own booth and within the booth space.</w:t>
      </w:r>
    </w:p>
    <w:p w14:paraId="663E46A5" w14:textId="37E848FD" w:rsidR="00EA378D" w:rsidRDefault="00EA378D" w:rsidP="00242F97">
      <w:pPr>
        <w:pStyle w:val="ListParagraph"/>
        <w:numPr>
          <w:ilvl w:val="0"/>
          <w:numId w:val="1"/>
        </w:numPr>
      </w:pPr>
      <w:r>
        <w:lastRenderedPageBreak/>
        <w:t>The Festival Committee reserves the right to refuse participation to any applicant that does not comply with the terms and conditions of this agreement.</w:t>
      </w:r>
    </w:p>
    <w:p w14:paraId="6544ECA5" w14:textId="5CF7337C" w:rsidR="00EA378D" w:rsidRDefault="00EA378D" w:rsidP="00242F97">
      <w:pPr>
        <w:pStyle w:val="ListParagraph"/>
        <w:numPr>
          <w:ilvl w:val="0"/>
          <w:numId w:val="1"/>
        </w:numPr>
      </w:pPr>
      <w:r>
        <w:t>All artist</w:t>
      </w:r>
      <w:r w:rsidR="00507ECA">
        <w:t>s’</w:t>
      </w:r>
      <w:r>
        <w:t xml:space="preserve"> work must be their original work and not purchased items for resale.</w:t>
      </w:r>
      <w:r w:rsidR="00B06CE1">
        <w:t xml:space="preserve"> Nonprofit </w:t>
      </w:r>
      <w:r w:rsidR="001864AB">
        <w:t>organizations</w:t>
      </w:r>
      <w:r w:rsidR="00FB2394">
        <w:t xml:space="preserve"> may provide/distribute materials in keeping with their </w:t>
      </w:r>
      <w:r w:rsidR="00116007">
        <w:t>status</w:t>
      </w:r>
      <w:r w:rsidR="00C84F81">
        <w:t>/program</w:t>
      </w:r>
      <w:r w:rsidR="00116007">
        <w:t>.</w:t>
      </w:r>
      <w:r w:rsidR="001864AB">
        <w:t xml:space="preserve">  Nonprofit organizations may not sell items</w:t>
      </w:r>
      <w:r w:rsidR="002D410A">
        <w:t xml:space="preserve"> unless those items are approved by the Festival Committee</w:t>
      </w:r>
      <w:r w:rsidR="00C84F81">
        <w:t xml:space="preserve"> in advance.  Fee waiver may not apply.</w:t>
      </w:r>
    </w:p>
    <w:p w14:paraId="6EFA78BD" w14:textId="1A5CC6A1" w:rsidR="00EA378D" w:rsidRDefault="00EA378D" w:rsidP="00242F97">
      <w:pPr>
        <w:pStyle w:val="ListParagraph"/>
        <w:numPr>
          <w:ilvl w:val="0"/>
          <w:numId w:val="1"/>
        </w:numPr>
      </w:pPr>
      <w:r>
        <w:t>All artists</w:t>
      </w:r>
      <w:r w:rsidR="00F179F8">
        <w:t>/nonprofi</w:t>
      </w:r>
      <w:r w:rsidR="00770F36">
        <w:t>t organizations</w:t>
      </w:r>
      <w:r>
        <w:t xml:space="preserve"> are responsible for collecting and reporting appropriate taxes.</w:t>
      </w:r>
    </w:p>
    <w:p w14:paraId="08879AE6" w14:textId="21FBF853" w:rsidR="00EA378D" w:rsidRDefault="00EA378D" w:rsidP="00EA378D">
      <w:pPr>
        <w:spacing w:after="0"/>
      </w:pPr>
      <w:r w:rsidRPr="00EA378D">
        <w:rPr>
          <w:b/>
          <w:bCs/>
        </w:rPr>
        <w:t>INDEMNIFICATION:</w:t>
      </w:r>
      <w:r w:rsidRPr="00EA378D">
        <w:t xml:space="preserve"> The Applicant agrees to indemnify, defend and </w:t>
      </w:r>
      <w:r>
        <w:t>hold harmless the Constitution Square Festival Committee, the Boyle County Farmer’s Market, the Arts Commission of Danville/Boyle County, Constitution Square, employees and agents</w:t>
      </w:r>
      <w:r w:rsidR="00E711AF">
        <w:t>, from all claims, liabilities, losses, damages, expenses, accidents and occurrences (including attorney fees) arising out of, or in connection with, the performance of this agreement, activities associated with the event or arising out of the Applicant’s use of the facility, excepting however, all such claims, liabilities, losses, damages, expenses, accidents and occurrences caused by the sponsors sole negligence or willful misconduct.</w:t>
      </w:r>
    </w:p>
    <w:p w14:paraId="76A612B4" w14:textId="5C287B6D" w:rsidR="00E711AF" w:rsidRDefault="00E711AF" w:rsidP="00EA378D">
      <w:pPr>
        <w:spacing w:after="0"/>
      </w:pPr>
    </w:p>
    <w:p w14:paraId="1813DE24" w14:textId="7D77A7B2" w:rsidR="00E711AF" w:rsidRDefault="00E711AF" w:rsidP="00EA378D">
      <w:pPr>
        <w:spacing w:after="0"/>
      </w:pPr>
      <w:r>
        <w:t>Signature:  _______________________________________________</w:t>
      </w:r>
    </w:p>
    <w:p w14:paraId="68C07D01" w14:textId="77777777" w:rsidR="00E711AF" w:rsidRDefault="00E711AF" w:rsidP="00EA378D">
      <w:pPr>
        <w:spacing w:after="0"/>
      </w:pPr>
    </w:p>
    <w:p w14:paraId="47E70199" w14:textId="5FE415FA" w:rsidR="00E711AF" w:rsidRDefault="00E711AF" w:rsidP="00EA378D">
      <w:pPr>
        <w:spacing w:after="0"/>
      </w:pPr>
      <w:r>
        <w:t>Date: __________________________________</w:t>
      </w:r>
    </w:p>
    <w:p w14:paraId="4C2C0D15" w14:textId="50FEC2BB" w:rsidR="00E711AF" w:rsidRDefault="00E711AF" w:rsidP="00EA378D">
      <w:pPr>
        <w:spacing w:after="0"/>
      </w:pPr>
    </w:p>
    <w:p w14:paraId="5881738C" w14:textId="0FEB4156" w:rsidR="00E711AF" w:rsidRDefault="00E711AF" w:rsidP="00EA378D">
      <w:pPr>
        <w:spacing w:after="0"/>
      </w:pPr>
      <w:r>
        <w:t>_______Please check if you w</w:t>
      </w:r>
      <w:r w:rsidR="00AF4FD4">
        <w:t>o</w:t>
      </w:r>
      <w:r>
        <w:t>uld allow the sponsors to use your application images and/or any additional images requested for promotional purposes for the festival</w:t>
      </w:r>
      <w:r w:rsidR="00AF4FD4">
        <w:t>.</w:t>
      </w:r>
    </w:p>
    <w:p w14:paraId="4F363D9C" w14:textId="6EE65A71" w:rsidR="00AF4FD4" w:rsidRDefault="00AF4FD4" w:rsidP="00EA378D">
      <w:pPr>
        <w:spacing w:after="0"/>
      </w:pPr>
    </w:p>
    <w:p w14:paraId="162899EA" w14:textId="0BDC9F09" w:rsidR="00AF4FD4" w:rsidRDefault="00AF4FD4" w:rsidP="00EA378D">
      <w:pPr>
        <w:spacing w:after="0"/>
        <w:rPr>
          <w:b/>
          <w:bCs/>
        </w:rPr>
      </w:pPr>
      <w:r>
        <w:rPr>
          <w:b/>
          <w:bCs/>
        </w:rPr>
        <w:t>PLEASE CHECK TO ENSURE YOU HAVE COMPLETED ALL REQUIRED STEPS:</w:t>
      </w:r>
    </w:p>
    <w:p w14:paraId="3CC32C52" w14:textId="26880BD9" w:rsidR="00AF4FD4" w:rsidRDefault="00AF4FD4" w:rsidP="00EA378D">
      <w:pPr>
        <w:spacing w:after="0"/>
        <w:rPr>
          <w:b/>
          <w:bCs/>
        </w:rPr>
      </w:pPr>
    </w:p>
    <w:p w14:paraId="4C3B574D" w14:textId="2CE62034" w:rsidR="00AF4FD4" w:rsidRDefault="00AF4FD4" w:rsidP="00EA378D">
      <w:pPr>
        <w:spacing w:after="0"/>
      </w:pPr>
      <w:r>
        <w:t xml:space="preserve">_____ Signed agreement form and application </w:t>
      </w:r>
      <w:r w:rsidRPr="009D2E65">
        <w:rPr>
          <w:b/>
          <w:bCs/>
        </w:rPr>
        <w:t>mailed</w:t>
      </w:r>
      <w:r>
        <w:t xml:space="preserve"> to Arts Commission.</w:t>
      </w:r>
    </w:p>
    <w:p w14:paraId="136E3167" w14:textId="0569ECFA" w:rsidR="00AF4FD4" w:rsidRDefault="00AF4FD4" w:rsidP="00EA378D">
      <w:pPr>
        <w:spacing w:after="0"/>
      </w:pPr>
    </w:p>
    <w:p w14:paraId="4BB4DAE8" w14:textId="336854BF" w:rsidR="00AF4FD4" w:rsidRDefault="00AF4FD4" w:rsidP="00EA378D">
      <w:pPr>
        <w:spacing w:after="0"/>
      </w:pPr>
      <w:r>
        <w:t xml:space="preserve">_____ Check for booth fee made out to </w:t>
      </w:r>
      <w:r w:rsidR="00A80EBA">
        <w:t>the</w:t>
      </w:r>
      <w:r w:rsidR="001B5402">
        <w:t xml:space="preserve"> Arts Commission</w:t>
      </w:r>
      <w:r>
        <w:t xml:space="preserve"> and </w:t>
      </w:r>
      <w:r w:rsidRPr="009D2E65">
        <w:rPr>
          <w:b/>
          <w:bCs/>
        </w:rPr>
        <w:t>enclosed</w:t>
      </w:r>
      <w:r>
        <w:t xml:space="preserve"> with application.</w:t>
      </w:r>
    </w:p>
    <w:p w14:paraId="5BA14234" w14:textId="1B8EE1C5" w:rsidR="00116007" w:rsidRDefault="00116007" w:rsidP="00EA378D">
      <w:pPr>
        <w:spacing w:after="0"/>
      </w:pPr>
      <w:r>
        <w:t xml:space="preserve">            Nonprofit organization</w:t>
      </w:r>
      <w:r w:rsidR="001864AB">
        <w:t>s’ fee</w:t>
      </w:r>
      <w:r w:rsidR="003A636B">
        <w:t>s</w:t>
      </w:r>
      <w:r w:rsidR="001864AB">
        <w:t xml:space="preserve"> </w:t>
      </w:r>
      <w:r w:rsidR="003A636B">
        <w:t>are</w:t>
      </w:r>
      <w:r w:rsidR="001864AB">
        <w:t xml:space="preserve"> waived</w:t>
      </w:r>
      <w:r w:rsidR="008601DA">
        <w:t xml:space="preserve"> </w:t>
      </w:r>
      <w:r w:rsidR="00201D67">
        <w:t>except as noted above.</w:t>
      </w:r>
    </w:p>
    <w:p w14:paraId="58233E7F" w14:textId="5B217623" w:rsidR="00AF4FD4" w:rsidRDefault="00AF4FD4" w:rsidP="00EA378D">
      <w:pPr>
        <w:spacing w:after="0"/>
      </w:pPr>
    </w:p>
    <w:p w14:paraId="2DBDFB0D" w14:textId="4E55E648" w:rsidR="00AF4FD4" w:rsidRDefault="00AF4FD4" w:rsidP="00EA378D">
      <w:pPr>
        <w:spacing w:after="0"/>
      </w:pPr>
      <w:r>
        <w:t xml:space="preserve">_____3 photos of artwork </w:t>
      </w:r>
      <w:r w:rsidR="009D2E65">
        <w:t>and</w:t>
      </w:r>
      <w:r>
        <w:t xml:space="preserve"> 1 photo of booth design </w:t>
      </w:r>
      <w:r w:rsidRPr="009D2E65">
        <w:rPr>
          <w:b/>
          <w:bCs/>
        </w:rPr>
        <w:t>emailed</w:t>
      </w:r>
      <w:r>
        <w:t xml:space="preserve"> to </w:t>
      </w:r>
      <w:hyperlink r:id="rId7" w:history="1">
        <w:r w:rsidRPr="00562B52">
          <w:rPr>
            <w:rStyle w:val="Hyperlink"/>
          </w:rPr>
          <w:t>arts@historicdanvilleky.com</w:t>
        </w:r>
      </w:hyperlink>
      <w:r>
        <w:t>.</w:t>
      </w:r>
    </w:p>
    <w:p w14:paraId="50702C00" w14:textId="6B96C1C3" w:rsidR="00730415" w:rsidRDefault="00730415" w:rsidP="00EA378D">
      <w:pPr>
        <w:spacing w:after="0"/>
      </w:pPr>
      <w:r>
        <w:t xml:space="preserve">           PLEASE SEND PHOTOS AS ATTACHMENTS TO EMAIL.</w:t>
      </w:r>
    </w:p>
    <w:p w14:paraId="3D9325CF" w14:textId="0676BFBC" w:rsidR="00AF4FD4" w:rsidRDefault="00AF4FD4" w:rsidP="00EA378D">
      <w:pPr>
        <w:spacing w:after="0"/>
      </w:pPr>
    </w:p>
    <w:p w14:paraId="14A644CC" w14:textId="49AA141C" w:rsidR="00AF4FD4" w:rsidRDefault="00AF4FD4" w:rsidP="00AF4FD4">
      <w:pPr>
        <w:spacing w:after="0"/>
        <w:jc w:val="center"/>
        <w:rPr>
          <w:b/>
          <w:bCs/>
        </w:rPr>
      </w:pPr>
    </w:p>
    <w:p w14:paraId="1CD25363" w14:textId="05E7A3C8" w:rsidR="00AF4FD4" w:rsidRDefault="00AF4FD4" w:rsidP="00AF4FD4">
      <w:pPr>
        <w:spacing w:after="0"/>
        <w:jc w:val="center"/>
        <w:rPr>
          <w:b/>
          <w:bCs/>
        </w:rPr>
      </w:pPr>
      <w:r>
        <w:rPr>
          <w:b/>
          <w:bCs/>
        </w:rPr>
        <w:t>For questions or additional information,</w:t>
      </w:r>
    </w:p>
    <w:p w14:paraId="2282DFB0" w14:textId="11CC26FA" w:rsidR="00AF4FD4" w:rsidRDefault="00AF4FD4" w:rsidP="00AF4FD4">
      <w:pPr>
        <w:spacing w:after="0"/>
        <w:jc w:val="center"/>
        <w:rPr>
          <w:b/>
          <w:bCs/>
        </w:rPr>
      </w:pPr>
    </w:p>
    <w:p w14:paraId="5FFFF599" w14:textId="0AE625DC" w:rsidR="00AF4FD4" w:rsidRDefault="00AF4FD4" w:rsidP="00AF4FD4">
      <w:pPr>
        <w:spacing w:after="0"/>
        <w:jc w:val="center"/>
        <w:rPr>
          <w:b/>
          <w:bCs/>
        </w:rPr>
      </w:pPr>
      <w:r>
        <w:rPr>
          <w:b/>
          <w:bCs/>
        </w:rPr>
        <w:t>Mimi Becker</w:t>
      </w:r>
    </w:p>
    <w:p w14:paraId="3A472EFB" w14:textId="5763F68B" w:rsidR="00AF4FD4" w:rsidRDefault="00AF4FD4" w:rsidP="00AF4FD4">
      <w:pPr>
        <w:spacing w:after="0"/>
        <w:jc w:val="center"/>
        <w:rPr>
          <w:b/>
          <w:bCs/>
        </w:rPr>
      </w:pPr>
      <w:hyperlink r:id="rId8" w:history="1">
        <w:r w:rsidRPr="00562B52">
          <w:rPr>
            <w:rStyle w:val="Hyperlink"/>
            <w:b/>
            <w:bCs/>
          </w:rPr>
          <w:t>arts@historicdanvilleky.com</w:t>
        </w:r>
      </w:hyperlink>
    </w:p>
    <w:p w14:paraId="4E74857C" w14:textId="2393C24E" w:rsidR="00AF4FD4" w:rsidRDefault="00AF4FD4" w:rsidP="00AF4FD4">
      <w:pPr>
        <w:spacing w:after="0"/>
        <w:jc w:val="center"/>
        <w:rPr>
          <w:b/>
          <w:bCs/>
        </w:rPr>
      </w:pPr>
    </w:p>
    <w:p w14:paraId="76920273" w14:textId="5A74E6FE" w:rsidR="00AF4FD4" w:rsidRDefault="00AF4FD4" w:rsidP="00AF4FD4">
      <w:pPr>
        <w:spacing w:after="0"/>
        <w:jc w:val="center"/>
        <w:rPr>
          <w:b/>
          <w:bCs/>
        </w:rPr>
      </w:pPr>
    </w:p>
    <w:p w14:paraId="51CE89CB" w14:textId="0712740D" w:rsidR="00AF4FD4" w:rsidRPr="00AF4FD4" w:rsidRDefault="00730415" w:rsidP="00AF4FD4">
      <w:pPr>
        <w:spacing w:after="0"/>
        <w:jc w:val="center"/>
        <w:rPr>
          <w:b/>
          <w:bCs/>
        </w:rPr>
      </w:pPr>
      <w:r>
        <w:rPr>
          <w:b/>
          <w:bCs/>
        </w:rPr>
        <w:t>APPLICATIONS WILL NOT BE COMPLETE, OR CONSIDERED, WITHOUT A CITY OF DANVILLE BUSINESS LICENSE NUMBER</w:t>
      </w:r>
      <w:r w:rsidR="00201D67">
        <w:rPr>
          <w:b/>
          <w:bCs/>
        </w:rPr>
        <w:t>, IF APPLICABLE</w:t>
      </w:r>
      <w:r>
        <w:rPr>
          <w:b/>
          <w:bCs/>
        </w:rPr>
        <w:t>.</w:t>
      </w:r>
    </w:p>
    <w:p w14:paraId="6A7D669F" w14:textId="77777777" w:rsidR="00EA378D" w:rsidRPr="00EA378D" w:rsidRDefault="00EA378D" w:rsidP="00EA378D">
      <w:pPr>
        <w:spacing w:after="0"/>
      </w:pPr>
    </w:p>
    <w:sectPr w:rsidR="00EA378D" w:rsidRPr="00EA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E4239"/>
    <w:multiLevelType w:val="hybridMultilevel"/>
    <w:tmpl w:val="2E3E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6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CB692"/>
    <w:rsid w:val="000608AF"/>
    <w:rsid w:val="000A19E1"/>
    <w:rsid w:val="00116007"/>
    <w:rsid w:val="0016166A"/>
    <w:rsid w:val="00172294"/>
    <w:rsid w:val="001864AB"/>
    <w:rsid w:val="001A34B8"/>
    <w:rsid w:val="001B5402"/>
    <w:rsid w:val="001C5E55"/>
    <w:rsid w:val="001C71A6"/>
    <w:rsid w:val="001E558C"/>
    <w:rsid w:val="00201D67"/>
    <w:rsid w:val="00242F97"/>
    <w:rsid w:val="002534C4"/>
    <w:rsid w:val="00264EC9"/>
    <w:rsid w:val="002D410A"/>
    <w:rsid w:val="00336A9E"/>
    <w:rsid w:val="00353F21"/>
    <w:rsid w:val="00391182"/>
    <w:rsid w:val="0039187F"/>
    <w:rsid w:val="003A3E0E"/>
    <w:rsid w:val="003A636B"/>
    <w:rsid w:val="003E1063"/>
    <w:rsid w:val="0042223D"/>
    <w:rsid w:val="00445EC1"/>
    <w:rsid w:val="00447022"/>
    <w:rsid w:val="00495863"/>
    <w:rsid w:val="004A4B15"/>
    <w:rsid w:val="00507ECA"/>
    <w:rsid w:val="005615C3"/>
    <w:rsid w:val="005F7260"/>
    <w:rsid w:val="00651763"/>
    <w:rsid w:val="00655F0D"/>
    <w:rsid w:val="006D311D"/>
    <w:rsid w:val="006D6B82"/>
    <w:rsid w:val="00700ECA"/>
    <w:rsid w:val="00730415"/>
    <w:rsid w:val="00770F36"/>
    <w:rsid w:val="007C59A4"/>
    <w:rsid w:val="0083620E"/>
    <w:rsid w:val="008601DA"/>
    <w:rsid w:val="0087226C"/>
    <w:rsid w:val="00882864"/>
    <w:rsid w:val="00886D20"/>
    <w:rsid w:val="00902FE2"/>
    <w:rsid w:val="00904E3B"/>
    <w:rsid w:val="00911273"/>
    <w:rsid w:val="00914198"/>
    <w:rsid w:val="00937FBF"/>
    <w:rsid w:val="00991001"/>
    <w:rsid w:val="009D2E65"/>
    <w:rsid w:val="009F0645"/>
    <w:rsid w:val="00A05AF9"/>
    <w:rsid w:val="00A3297C"/>
    <w:rsid w:val="00A32A62"/>
    <w:rsid w:val="00A34B61"/>
    <w:rsid w:val="00A80EBA"/>
    <w:rsid w:val="00AF4FD4"/>
    <w:rsid w:val="00AF6448"/>
    <w:rsid w:val="00B002B3"/>
    <w:rsid w:val="00B015AF"/>
    <w:rsid w:val="00B0224B"/>
    <w:rsid w:val="00B03328"/>
    <w:rsid w:val="00B0595A"/>
    <w:rsid w:val="00B06CE1"/>
    <w:rsid w:val="00B3385C"/>
    <w:rsid w:val="00B5513F"/>
    <w:rsid w:val="00B667BA"/>
    <w:rsid w:val="00BB5F10"/>
    <w:rsid w:val="00BB6DFB"/>
    <w:rsid w:val="00BC6D39"/>
    <w:rsid w:val="00BD150D"/>
    <w:rsid w:val="00C04345"/>
    <w:rsid w:val="00C629EA"/>
    <w:rsid w:val="00C744AC"/>
    <w:rsid w:val="00C84079"/>
    <w:rsid w:val="00C84F81"/>
    <w:rsid w:val="00CA6951"/>
    <w:rsid w:val="00D32DE7"/>
    <w:rsid w:val="00D370B5"/>
    <w:rsid w:val="00E1185D"/>
    <w:rsid w:val="00E20E06"/>
    <w:rsid w:val="00E233A4"/>
    <w:rsid w:val="00E24022"/>
    <w:rsid w:val="00E344B8"/>
    <w:rsid w:val="00E379F5"/>
    <w:rsid w:val="00E711AF"/>
    <w:rsid w:val="00E74DEE"/>
    <w:rsid w:val="00EA378D"/>
    <w:rsid w:val="00EB0F81"/>
    <w:rsid w:val="00F00C59"/>
    <w:rsid w:val="00F179F8"/>
    <w:rsid w:val="00F820E1"/>
    <w:rsid w:val="00F8337F"/>
    <w:rsid w:val="00FB2394"/>
    <w:rsid w:val="4E4CB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B692"/>
  <w15:chartTrackingRefBased/>
  <w15:docId w15:val="{A9309383-F6ED-41EB-AE91-013797E7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448"/>
    <w:rPr>
      <w:color w:val="0563C1" w:themeColor="hyperlink"/>
      <w:u w:val="single"/>
    </w:rPr>
  </w:style>
  <w:style w:type="character" w:styleId="UnresolvedMention">
    <w:name w:val="Unresolved Mention"/>
    <w:basedOn w:val="DefaultParagraphFont"/>
    <w:uiPriority w:val="99"/>
    <w:semiHidden/>
    <w:unhideWhenUsed/>
    <w:rsid w:val="00AF6448"/>
    <w:rPr>
      <w:color w:val="605E5C"/>
      <w:shd w:val="clear" w:color="auto" w:fill="E1DFDD"/>
    </w:rPr>
  </w:style>
  <w:style w:type="paragraph" w:styleId="ListParagraph">
    <w:name w:val="List Paragraph"/>
    <w:basedOn w:val="Normal"/>
    <w:uiPriority w:val="34"/>
    <w:qFormat/>
    <w:rsid w:val="0024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historicdanvilleky.com" TargetMode="External"/><Relationship Id="rId3" Type="http://schemas.openxmlformats.org/officeDocument/2006/relationships/settings" Target="settings.xml"/><Relationship Id="rId7" Type="http://schemas.openxmlformats.org/officeDocument/2006/relationships/hyperlink" Target="mailto:arts@historicdanvillek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historicdanvilleky.com" TargetMode="External"/><Relationship Id="rId5" Type="http://schemas.openxmlformats.org/officeDocument/2006/relationships/hyperlink" Target="mailto:arts@historicdanvillek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Becker</dc:creator>
  <cp:keywords/>
  <dc:description/>
  <cp:lastModifiedBy>Mimi Becker</cp:lastModifiedBy>
  <cp:revision>77</cp:revision>
  <cp:lastPrinted>2022-12-08T17:16:00Z</cp:lastPrinted>
  <dcterms:created xsi:type="dcterms:W3CDTF">2022-03-11T16:29:00Z</dcterms:created>
  <dcterms:modified xsi:type="dcterms:W3CDTF">2026-01-30T15:55:00Z</dcterms:modified>
</cp:coreProperties>
</file>