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E480F" w14:textId="3ED2109B" w:rsidR="00E57907" w:rsidRDefault="00E57907" w:rsidP="00934E05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1BD3E041" wp14:editId="2EAF3A66">
            <wp:extent cx="5334000" cy="5981700"/>
            <wp:effectExtent l="0" t="0" r="0" b="0"/>
            <wp:docPr id="8762988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6298843" name="Picture 87629884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0" cy="598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96FFB" w14:textId="000F3C05" w:rsidR="00934E05" w:rsidRDefault="00934E05" w:rsidP="00934E05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Arts Commission</w:t>
      </w:r>
    </w:p>
    <w:p w14:paraId="2C078E63" w14:textId="2C1C49D6" w:rsidR="004A101B" w:rsidRDefault="00934E05" w:rsidP="00934E05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Gallery Hop 2023</w:t>
      </w:r>
    </w:p>
    <w:p w14:paraId="74B94AE5" w14:textId="5259F3DB" w:rsidR="008B0C37" w:rsidRDefault="008B0C37" w:rsidP="00934E05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Hop hours 4:30 – 7:00</w:t>
      </w:r>
    </w:p>
    <w:p w14:paraId="39942463" w14:textId="380984BD" w:rsidR="008B0C37" w:rsidRPr="008B0C37" w:rsidRDefault="004F5A21" w:rsidP="008B0C37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Updates posted on Facebook and </w:t>
      </w:r>
      <w:hyperlink r:id="rId5" w:history="1">
        <w:r w:rsidR="008B0C37" w:rsidRPr="0028122E">
          <w:rPr>
            <w:rStyle w:val="Hyperlink"/>
            <w:b/>
            <w:bCs/>
            <w:sz w:val="40"/>
            <w:szCs w:val="40"/>
          </w:rPr>
          <w:t>www.danvillearts.org</w:t>
        </w:r>
      </w:hyperlink>
    </w:p>
    <w:p w14:paraId="6971DABB" w14:textId="77777777" w:rsidR="008B0C37" w:rsidRDefault="008B0C37" w:rsidP="008B0C37">
      <w:pPr>
        <w:spacing w:after="0"/>
        <w:jc w:val="center"/>
        <w:rPr>
          <w:sz w:val="40"/>
          <w:szCs w:val="40"/>
        </w:rPr>
      </w:pPr>
    </w:p>
    <w:p w14:paraId="7FF66F64" w14:textId="292A49C1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lastRenderedPageBreak/>
        <w:t>Danville Bike and Footwear – 417 West Main Street</w:t>
      </w:r>
    </w:p>
    <w:p w14:paraId="3E09BB3A" w14:textId="0F06B0CA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Kathy York – York’s Corks and More</w:t>
      </w:r>
    </w:p>
    <w:p w14:paraId="64CD487C" w14:textId="16DA71EC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Joe Forgacs – cartoons and watercolors</w:t>
      </w:r>
    </w:p>
    <w:p w14:paraId="2628B676" w14:textId="77777777" w:rsidR="00934E05" w:rsidRDefault="00934E05" w:rsidP="00934E05">
      <w:pPr>
        <w:spacing w:after="0"/>
        <w:rPr>
          <w:sz w:val="40"/>
          <w:szCs w:val="40"/>
        </w:rPr>
      </w:pPr>
    </w:p>
    <w:p w14:paraId="481B2996" w14:textId="63565664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Art Center of the Bluegrass – 401 West Main Street</w:t>
      </w:r>
    </w:p>
    <w:p w14:paraId="111AA5D8" w14:textId="44B9E71E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Resident artists -Terrel Atwood</w:t>
      </w:r>
    </w:p>
    <w:p w14:paraId="1329CE46" w14:textId="08B7F6FD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 xml:space="preserve">                              </w:t>
      </w:r>
      <w:proofErr w:type="spellStart"/>
      <w:r>
        <w:rPr>
          <w:sz w:val="40"/>
          <w:szCs w:val="40"/>
        </w:rPr>
        <w:t>LaChrista</w:t>
      </w:r>
      <w:proofErr w:type="spellEnd"/>
      <w:r>
        <w:rPr>
          <w:sz w:val="40"/>
          <w:szCs w:val="40"/>
        </w:rPr>
        <w:t xml:space="preserve"> Ellis</w:t>
      </w:r>
    </w:p>
    <w:p w14:paraId="310EEB54" w14:textId="297B03D6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  <w:t xml:space="preserve">      David Farmer</w:t>
      </w:r>
    </w:p>
    <w:p w14:paraId="439631A6" w14:textId="4C5A096F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  <w:t xml:space="preserve">      Katherine White</w:t>
      </w:r>
    </w:p>
    <w:p w14:paraId="0C25C98E" w14:textId="39C19674" w:rsidR="0018737B" w:rsidRDefault="0018737B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Geri Trinler – jewelry and photography</w:t>
      </w:r>
    </w:p>
    <w:p w14:paraId="7E6EEDF1" w14:textId="77777777" w:rsidR="00934E05" w:rsidRDefault="00934E05" w:rsidP="00934E05">
      <w:pPr>
        <w:spacing w:after="0"/>
        <w:rPr>
          <w:sz w:val="40"/>
          <w:szCs w:val="40"/>
        </w:rPr>
      </w:pPr>
    </w:p>
    <w:p w14:paraId="79CEBFAC" w14:textId="09C9D725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Carol’s Bridal – 309 West Main Street</w:t>
      </w:r>
    </w:p>
    <w:p w14:paraId="645CFC45" w14:textId="1599486C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Marlene Hanna – oils</w:t>
      </w:r>
    </w:p>
    <w:p w14:paraId="1C42A9A0" w14:textId="77777777" w:rsidR="00064FCD" w:rsidRDefault="00064FCD" w:rsidP="00934E05">
      <w:pPr>
        <w:spacing w:after="0"/>
        <w:rPr>
          <w:sz w:val="40"/>
          <w:szCs w:val="40"/>
        </w:rPr>
      </w:pPr>
    </w:p>
    <w:p w14:paraId="669F76DB" w14:textId="3FB7E645" w:rsidR="00064FCD" w:rsidRDefault="00064FCD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Brass Band Merchandise – 311 West Main Street</w:t>
      </w:r>
    </w:p>
    <w:p w14:paraId="4735FB40" w14:textId="4E60B2B1" w:rsidR="00064FCD" w:rsidRDefault="00064FCD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(at location of SOON TO OPEN “Purple Peacock”)</w:t>
      </w:r>
    </w:p>
    <w:p w14:paraId="0E0CEA05" w14:textId="77777777" w:rsidR="00934E05" w:rsidRDefault="00934E05" w:rsidP="00934E05">
      <w:pPr>
        <w:spacing w:after="0"/>
        <w:rPr>
          <w:sz w:val="40"/>
          <w:szCs w:val="40"/>
        </w:rPr>
      </w:pPr>
    </w:p>
    <w:p w14:paraId="4859A440" w14:textId="77777777" w:rsidR="0008633E" w:rsidRDefault="0008633E" w:rsidP="00934E05">
      <w:pPr>
        <w:spacing w:after="0"/>
        <w:rPr>
          <w:sz w:val="40"/>
          <w:szCs w:val="40"/>
        </w:rPr>
      </w:pPr>
    </w:p>
    <w:p w14:paraId="144F49D4" w14:textId="5E0386DD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CAMP, LLC – 135 N. 3</w:t>
      </w:r>
      <w:r w:rsidRPr="00934E05">
        <w:rPr>
          <w:sz w:val="40"/>
          <w:szCs w:val="40"/>
          <w:vertAlign w:val="superscript"/>
        </w:rPr>
        <w:t>rd</w:t>
      </w:r>
      <w:r>
        <w:rPr>
          <w:sz w:val="40"/>
          <w:szCs w:val="40"/>
        </w:rPr>
        <w:t xml:space="preserve"> Street</w:t>
      </w:r>
    </w:p>
    <w:p w14:paraId="4497E2C1" w14:textId="0BD6A4A9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Connie Beale – mixed media, collage</w:t>
      </w:r>
    </w:p>
    <w:p w14:paraId="5D73E99B" w14:textId="19AC2FFC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John Andrew Dixon – collage</w:t>
      </w:r>
    </w:p>
    <w:p w14:paraId="0EDBD833" w14:textId="6B61D894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Kathleen O’Brien – mixed media, jewelry</w:t>
      </w:r>
    </w:p>
    <w:p w14:paraId="7D2A8A10" w14:textId="667C4BFA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Lynda Ross – oil</w:t>
      </w:r>
    </w:p>
    <w:p w14:paraId="29593D7C" w14:textId="77777777" w:rsidR="00934E05" w:rsidRDefault="00934E05" w:rsidP="00934E05">
      <w:pPr>
        <w:spacing w:after="0"/>
        <w:rPr>
          <w:sz w:val="40"/>
          <w:szCs w:val="40"/>
        </w:rPr>
      </w:pPr>
    </w:p>
    <w:p w14:paraId="7827FDC0" w14:textId="3E95AD19" w:rsidR="00934E05" w:rsidRDefault="00934E05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West’s Wing </w:t>
      </w:r>
      <w:r w:rsidR="002B0C4E">
        <w:rPr>
          <w:sz w:val="40"/>
          <w:szCs w:val="40"/>
        </w:rPr>
        <w:t>–</w:t>
      </w:r>
      <w:r>
        <w:rPr>
          <w:sz w:val="40"/>
          <w:szCs w:val="40"/>
        </w:rPr>
        <w:t xml:space="preserve"> </w:t>
      </w:r>
      <w:r w:rsidR="002B0C4E">
        <w:rPr>
          <w:sz w:val="40"/>
          <w:szCs w:val="40"/>
        </w:rPr>
        <w:t>137 N. 3</w:t>
      </w:r>
      <w:r w:rsidR="002B0C4E" w:rsidRPr="002B0C4E">
        <w:rPr>
          <w:sz w:val="40"/>
          <w:szCs w:val="40"/>
          <w:vertAlign w:val="superscript"/>
        </w:rPr>
        <w:t>rd</w:t>
      </w:r>
      <w:r w:rsidR="002B0C4E">
        <w:rPr>
          <w:sz w:val="40"/>
          <w:szCs w:val="40"/>
        </w:rPr>
        <w:t xml:space="preserve"> Street</w:t>
      </w:r>
    </w:p>
    <w:p w14:paraId="1DC5FF41" w14:textId="3C4AC1B4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Jenna Graves – variety</w:t>
      </w:r>
    </w:p>
    <w:p w14:paraId="2E6197A8" w14:textId="0B1FE1A3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Kathy Thompson – mixed media</w:t>
      </w:r>
    </w:p>
    <w:p w14:paraId="1CD0D4C3" w14:textId="77777777" w:rsidR="002B0C4E" w:rsidRDefault="002B0C4E" w:rsidP="00934E05">
      <w:pPr>
        <w:spacing w:after="0"/>
        <w:rPr>
          <w:sz w:val="40"/>
          <w:szCs w:val="40"/>
        </w:rPr>
      </w:pPr>
    </w:p>
    <w:p w14:paraId="2D45E909" w14:textId="06383C9A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Raggs – 124 N. 4</w:t>
      </w:r>
      <w:r w:rsidRPr="002B0C4E">
        <w:rPr>
          <w:sz w:val="40"/>
          <w:szCs w:val="40"/>
          <w:vertAlign w:val="superscript"/>
        </w:rPr>
        <w:t>th</w:t>
      </w:r>
      <w:r>
        <w:rPr>
          <w:sz w:val="40"/>
          <w:szCs w:val="40"/>
        </w:rPr>
        <w:t xml:space="preserve"> Street</w:t>
      </w:r>
    </w:p>
    <w:p w14:paraId="71A081D3" w14:textId="3A88B426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Jane Hutchens – Fiber painting</w:t>
      </w:r>
    </w:p>
    <w:p w14:paraId="5F5BA302" w14:textId="45511D0E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Tom Lamp – watercolors</w:t>
      </w:r>
    </w:p>
    <w:p w14:paraId="72CC64BE" w14:textId="77777777" w:rsidR="002B0C4E" w:rsidRDefault="002B0C4E" w:rsidP="00934E05">
      <w:pPr>
        <w:spacing w:after="0"/>
        <w:rPr>
          <w:sz w:val="40"/>
          <w:szCs w:val="40"/>
        </w:rPr>
      </w:pPr>
    </w:p>
    <w:p w14:paraId="1B778FB1" w14:textId="298CE2B5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Plaid Elephant – 116 N. 3</w:t>
      </w:r>
      <w:r w:rsidRPr="002B0C4E">
        <w:rPr>
          <w:sz w:val="40"/>
          <w:szCs w:val="40"/>
          <w:vertAlign w:val="superscript"/>
        </w:rPr>
        <w:t>rd</w:t>
      </w:r>
      <w:r>
        <w:rPr>
          <w:sz w:val="40"/>
          <w:szCs w:val="40"/>
        </w:rPr>
        <w:t xml:space="preserve"> Street</w:t>
      </w:r>
    </w:p>
    <w:p w14:paraId="2408CE94" w14:textId="6EAACA29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Jillian Long – plushies</w:t>
      </w:r>
    </w:p>
    <w:p w14:paraId="4CAAAFC0" w14:textId="45F7C7D8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</w:r>
      <w:proofErr w:type="spellStart"/>
      <w:r>
        <w:rPr>
          <w:sz w:val="40"/>
          <w:szCs w:val="40"/>
        </w:rPr>
        <w:t>Willaray</w:t>
      </w:r>
      <w:proofErr w:type="spellEnd"/>
      <w:r>
        <w:rPr>
          <w:sz w:val="40"/>
          <w:szCs w:val="40"/>
        </w:rPr>
        <w:t xml:space="preserve"> Art/Kate Snyder – mosaics, and more</w:t>
      </w:r>
    </w:p>
    <w:p w14:paraId="0837F4C5" w14:textId="77777777" w:rsidR="002B0C4E" w:rsidRDefault="002B0C4E" w:rsidP="00934E05">
      <w:pPr>
        <w:spacing w:after="0"/>
        <w:rPr>
          <w:sz w:val="40"/>
          <w:szCs w:val="40"/>
        </w:rPr>
      </w:pPr>
    </w:p>
    <w:p w14:paraId="0DF634C6" w14:textId="34C888C8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Chase Bank – 237 West. Main Street</w:t>
      </w:r>
    </w:p>
    <w:p w14:paraId="705776E3" w14:textId="1941484C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Pat Williams - weaving</w:t>
      </w:r>
    </w:p>
    <w:p w14:paraId="480E8A54" w14:textId="6624AEE1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 xml:space="preserve">Debbie </w:t>
      </w:r>
      <w:proofErr w:type="spellStart"/>
      <w:r>
        <w:rPr>
          <w:sz w:val="40"/>
          <w:szCs w:val="40"/>
        </w:rPr>
        <w:t>Winburn</w:t>
      </w:r>
      <w:proofErr w:type="spellEnd"/>
      <w:r>
        <w:rPr>
          <w:sz w:val="40"/>
          <w:szCs w:val="40"/>
        </w:rPr>
        <w:t xml:space="preserve"> – variety</w:t>
      </w:r>
    </w:p>
    <w:p w14:paraId="6EB3ABCC" w14:textId="3C6FC09A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 xml:space="preserve">Sarah </w:t>
      </w:r>
      <w:proofErr w:type="spellStart"/>
      <w:r>
        <w:rPr>
          <w:sz w:val="40"/>
          <w:szCs w:val="40"/>
        </w:rPr>
        <w:t>Wiltsee</w:t>
      </w:r>
      <w:proofErr w:type="spellEnd"/>
      <w:r>
        <w:rPr>
          <w:sz w:val="40"/>
          <w:szCs w:val="40"/>
        </w:rPr>
        <w:t xml:space="preserve"> – acrylics</w:t>
      </w:r>
    </w:p>
    <w:p w14:paraId="1852F0B3" w14:textId="6C5A0B15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Danville Children’s Choir – performance at 6:30</w:t>
      </w:r>
    </w:p>
    <w:p w14:paraId="30363287" w14:textId="77777777" w:rsidR="002B0C4E" w:rsidRDefault="002B0C4E" w:rsidP="00934E05">
      <w:pPr>
        <w:spacing w:after="0"/>
        <w:rPr>
          <w:sz w:val="40"/>
          <w:szCs w:val="40"/>
        </w:rPr>
      </w:pPr>
    </w:p>
    <w:p w14:paraId="08EA6990" w14:textId="4744BA4A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Maple Tree Gallery – 225 W. Main Street</w:t>
      </w:r>
    </w:p>
    <w:p w14:paraId="789D668F" w14:textId="324F096E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Jack Cochran – oils</w:t>
      </w:r>
    </w:p>
    <w:p w14:paraId="66B1C637" w14:textId="4F40DA5F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Margaret Levi – jewelry</w:t>
      </w:r>
    </w:p>
    <w:p w14:paraId="3515EAE0" w14:textId="0C5149E3" w:rsidR="002B0C4E" w:rsidRDefault="002B0C4E" w:rsidP="002B0C4E">
      <w:pPr>
        <w:spacing w:after="0"/>
        <w:ind w:left="720"/>
        <w:rPr>
          <w:sz w:val="40"/>
          <w:szCs w:val="40"/>
        </w:rPr>
      </w:pPr>
      <w:r>
        <w:rPr>
          <w:sz w:val="40"/>
          <w:szCs w:val="40"/>
        </w:rPr>
        <w:t xml:space="preserve">Note:  Andrea Akers, Adam Haigh, Melissa </w:t>
      </w:r>
      <w:proofErr w:type="spellStart"/>
      <w:r>
        <w:rPr>
          <w:sz w:val="40"/>
          <w:szCs w:val="40"/>
        </w:rPr>
        <w:t>Crace</w:t>
      </w:r>
      <w:proofErr w:type="spellEnd"/>
      <w:r>
        <w:rPr>
          <w:sz w:val="40"/>
          <w:szCs w:val="40"/>
        </w:rPr>
        <w:t xml:space="preserve"> also on exhibit</w:t>
      </w:r>
    </w:p>
    <w:p w14:paraId="340D5B1B" w14:textId="77777777" w:rsidR="002B0C4E" w:rsidRDefault="002B0C4E" w:rsidP="002B0C4E">
      <w:pPr>
        <w:spacing w:after="0"/>
        <w:rPr>
          <w:sz w:val="40"/>
          <w:szCs w:val="40"/>
        </w:rPr>
      </w:pPr>
    </w:p>
    <w:p w14:paraId="386069E5" w14:textId="12134C2E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lastRenderedPageBreak/>
        <w:t>Dry Stack – 217 West Main Street</w:t>
      </w:r>
    </w:p>
    <w:p w14:paraId="72587877" w14:textId="0C1C7610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Marie Taylor – glass</w:t>
      </w:r>
    </w:p>
    <w:p w14:paraId="3DBA46C8" w14:textId="0B68026A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Roni Gilpin – glass</w:t>
      </w:r>
    </w:p>
    <w:p w14:paraId="3A598C3B" w14:textId="77777777" w:rsidR="002B0C4E" w:rsidRDefault="002B0C4E" w:rsidP="00934E05">
      <w:pPr>
        <w:spacing w:after="0"/>
        <w:rPr>
          <w:sz w:val="40"/>
          <w:szCs w:val="40"/>
        </w:rPr>
      </w:pPr>
    </w:p>
    <w:p w14:paraId="52117EAD" w14:textId="5D2B78E9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Cerci – 222 West Main Street</w:t>
      </w:r>
    </w:p>
    <w:p w14:paraId="588D1B41" w14:textId="7CBB9712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Morgan Vest – jewelry, painted fabric</w:t>
      </w:r>
    </w:p>
    <w:p w14:paraId="5C079898" w14:textId="45D57D26" w:rsidR="002B0C4E" w:rsidRDefault="002B0C4E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</w:r>
      <w:r w:rsidR="004F5A21">
        <w:rPr>
          <w:sz w:val="40"/>
          <w:szCs w:val="40"/>
        </w:rPr>
        <w:t>Laura Zecchin – photography</w:t>
      </w:r>
    </w:p>
    <w:p w14:paraId="1271CF9C" w14:textId="77777777" w:rsidR="004F5A21" w:rsidRDefault="004F5A21" w:rsidP="00934E05">
      <w:pPr>
        <w:spacing w:after="0"/>
        <w:rPr>
          <w:sz w:val="40"/>
          <w:szCs w:val="40"/>
        </w:rPr>
      </w:pPr>
    </w:p>
    <w:p w14:paraId="64164A83" w14:textId="3944F465" w:rsidR="004F5A21" w:rsidRDefault="004F5A21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>CentreWorks – 3</w:t>
      </w:r>
      <w:r w:rsidRPr="004F5A21">
        <w:rPr>
          <w:sz w:val="40"/>
          <w:szCs w:val="40"/>
          <w:vertAlign w:val="superscript"/>
        </w:rPr>
        <w:t>rd</w:t>
      </w:r>
      <w:r>
        <w:rPr>
          <w:sz w:val="40"/>
          <w:szCs w:val="40"/>
        </w:rPr>
        <w:t xml:space="preserve"> Floor, 3</w:t>
      </w:r>
      <w:r w:rsidRPr="004F5A21">
        <w:rPr>
          <w:sz w:val="40"/>
          <w:szCs w:val="40"/>
          <w:vertAlign w:val="superscript"/>
        </w:rPr>
        <w:t>rd</w:t>
      </w:r>
      <w:r>
        <w:rPr>
          <w:sz w:val="40"/>
          <w:szCs w:val="40"/>
        </w:rPr>
        <w:t xml:space="preserve"> St. Spine Center Entrance</w:t>
      </w:r>
    </w:p>
    <w:p w14:paraId="023C6E36" w14:textId="65F6BF0C" w:rsidR="004F5A21" w:rsidRDefault="004F5A21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Danville Children’s Choir – performance 6:00</w:t>
      </w:r>
    </w:p>
    <w:p w14:paraId="59BAD951" w14:textId="010A3387" w:rsidR="004F5A21" w:rsidRDefault="004F5A21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Germaine Dunn – mixed media, oils, acrylics</w:t>
      </w:r>
    </w:p>
    <w:p w14:paraId="3F22A058" w14:textId="64A9F4BA" w:rsidR="004F5A21" w:rsidRDefault="004F5A21" w:rsidP="00934E05">
      <w:pPr>
        <w:spacing w:after="0"/>
        <w:rPr>
          <w:sz w:val="40"/>
          <w:szCs w:val="40"/>
        </w:rPr>
      </w:pPr>
      <w:r>
        <w:rPr>
          <w:sz w:val="40"/>
          <w:szCs w:val="40"/>
        </w:rPr>
        <w:tab/>
        <w:t>Lori Goggan – acrylics</w:t>
      </w:r>
    </w:p>
    <w:p w14:paraId="1B2EEB7B" w14:textId="77777777" w:rsidR="004F5A21" w:rsidRDefault="004F5A21" w:rsidP="00934E05">
      <w:pPr>
        <w:spacing w:after="0"/>
        <w:rPr>
          <w:sz w:val="40"/>
          <w:szCs w:val="40"/>
        </w:rPr>
      </w:pPr>
    </w:p>
    <w:p w14:paraId="525749C6" w14:textId="2349986E" w:rsidR="008B0C37" w:rsidRDefault="008B0C37" w:rsidP="008B0C37">
      <w:pPr>
        <w:spacing w:after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“Great American Swing Dance” at Boyle County Library</w:t>
      </w:r>
    </w:p>
    <w:p w14:paraId="599C8428" w14:textId="2BBA9452" w:rsidR="008B0C37" w:rsidRPr="008B0C37" w:rsidRDefault="008B0C37" w:rsidP="008B0C37">
      <w:pPr>
        <w:spacing w:after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5:30 – 7:00</w:t>
      </w:r>
    </w:p>
    <w:p w14:paraId="33321FA7" w14:textId="77777777" w:rsidR="008B0C37" w:rsidRDefault="008B0C37" w:rsidP="008B0C37">
      <w:pPr>
        <w:spacing w:after="0"/>
        <w:jc w:val="center"/>
        <w:rPr>
          <w:sz w:val="40"/>
          <w:szCs w:val="40"/>
        </w:rPr>
      </w:pPr>
    </w:p>
    <w:p w14:paraId="6F8A7E85" w14:textId="77777777" w:rsidR="00E57907" w:rsidRDefault="008B0C37" w:rsidP="00E57907">
      <w:pPr>
        <w:spacing w:after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“Power Play” in Weisiger Park</w:t>
      </w:r>
      <w:r w:rsidR="00E57907">
        <w:rPr>
          <w:b/>
          <w:bCs/>
          <w:sz w:val="40"/>
          <w:szCs w:val="40"/>
        </w:rPr>
        <w:t xml:space="preserve"> </w:t>
      </w:r>
    </w:p>
    <w:p w14:paraId="44AFD78D" w14:textId="5C6A27EC" w:rsidR="00934E05" w:rsidRDefault="008B0C37" w:rsidP="00E57907">
      <w:pPr>
        <w:spacing w:after="0"/>
        <w:jc w:val="center"/>
        <w:rPr>
          <w:sz w:val="40"/>
          <w:szCs w:val="40"/>
        </w:rPr>
      </w:pPr>
      <w:r>
        <w:rPr>
          <w:b/>
          <w:bCs/>
          <w:sz w:val="40"/>
          <w:szCs w:val="40"/>
        </w:rPr>
        <w:t>7:00</w:t>
      </w:r>
    </w:p>
    <w:p w14:paraId="28BA91C3" w14:textId="77777777" w:rsidR="00934E05" w:rsidRPr="00934E05" w:rsidRDefault="00934E05" w:rsidP="00934E05">
      <w:pPr>
        <w:spacing w:after="0"/>
        <w:rPr>
          <w:sz w:val="40"/>
          <w:szCs w:val="40"/>
        </w:rPr>
      </w:pPr>
    </w:p>
    <w:sectPr w:rsidR="00934E05" w:rsidRPr="00934E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81CC0F5"/>
    <w:rsid w:val="00064FCD"/>
    <w:rsid w:val="0008633E"/>
    <w:rsid w:val="0018737B"/>
    <w:rsid w:val="002B0C4E"/>
    <w:rsid w:val="004A101B"/>
    <w:rsid w:val="004F5A21"/>
    <w:rsid w:val="00696EA1"/>
    <w:rsid w:val="008B0C37"/>
    <w:rsid w:val="00934E05"/>
    <w:rsid w:val="00E57907"/>
    <w:rsid w:val="081CC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CC0F5"/>
  <w15:chartTrackingRefBased/>
  <w15:docId w15:val="{673B1B35-F20A-459E-8139-C589A0264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0C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0C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anvillearts.org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Mimi Becker</cp:lastModifiedBy>
  <cp:revision>11</cp:revision>
  <cp:lastPrinted>2023-05-31T14:29:00Z</cp:lastPrinted>
  <dcterms:created xsi:type="dcterms:W3CDTF">2023-05-28T14:19:00Z</dcterms:created>
  <dcterms:modified xsi:type="dcterms:W3CDTF">2023-05-31T14:44:00Z</dcterms:modified>
</cp:coreProperties>
</file>